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95" w:rsidRDefault="003F759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2528370</wp:posOffset>
            </wp:positionH>
            <wp:positionV relativeFrom="paragraph">
              <wp:posOffset>-431655</wp:posOffset>
            </wp:positionV>
            <wp:extent cx="846893" cy="760977"/>
            <wp:effectExtent l="0" t="0" r="0" b="0"/>
            <wp:wrapNone/>
            <wp:docPr id="2" name="Рисунок 1" descr="E:\Новый Логотип Цен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Новый Логотип Центр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93" cy="76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7595" w:rsidRDefault="003F7595"/>
    <w:p w:rsidR="003F7595" w:rsidRDefault="003F7595" w:rsidP="003F7595">
      <w:pPr>
        <w:jc w:val="center"/>
        <w:rPr>
          <w:sz w:val="28"/>
          <w:szCs w:val="28"/>
        </w:rPr>
      </w:pPr>
      <w:r w:rsidRPr="002F5BE4">
        <w:rPr>
          <w:sz w:val="28"/>
          <w:szCs w:val="28"/>
        </w:rPr>
        <w:t xml:space="preserve">Краевое государственное бюджетное учреждение </w:t>
      </w:r>
    </w:p>
    <w:p w:rsidR="003F7595" w:rsidRPr="002F5BE4" w:rsidRDefault="003F7595" w:rsidP="003F7595">
      <w:pPr>
        <w:jc w:val="center"/>
        <w:rPr>
          <w:sz w:val="28"/>
          <w:szCs w:val="28"/>
        </w:rPr>
      </w:pPr>
      <w:r w:rsidRPr="002F5BE4">
        <w:rPr>
          <w:sz w:val="28"/>
          <w:szCs w:val="28"/>
        </w:rPr>
        <w:t xml:space="preserve">социального обслуживания </w:t>
      </w:r>
    </w:p>
    <w:p w:rsidR="003F7595" w:rsidRPr="002F5BE4" w:rsidRDefault="003F7595" w:rsidP="003F7595">
      <w:pPr>
        <w:jc w:val="center"/>
        <w:rPr>
          <w:sz w:val="28"/>
          <w:szCs w:val="28"/>
        </w:rPr>
      </w:pPr>
      <w:r w:rsidRPr="002F5BE4">
        <w:rPr>
          <w:sz w:val="28"/>
          <w:szCs w:val="28"/>
        </w:rPr>
        <w:t>«Комплексный центр социального обслуживания населения «Дивногорский»</w:t>
      </w:r>
    </w:p>
    <w:p w:rsidR="00735F48" w:rsidRDefault="00735F48"/>
    <w:p w:rsidR="003F7595" w:rsidRDefault="003F7595" w:rsidP="003F7595">
      <w:pPr>
        <w:jc w:val="center"/>
        <w:rPr>
          <w:sz w:val="28"/>
          <w:szCs w:val="28"/>
        </w:rPr>
      </w:pPr>
      <w:r w:rsidRPr="003F7595">
        <w:rPr>
          <w:sz w:val="28"/>
          <w:szCs w:val="28"/>
        </w:rPr>
        <w:t>Фактическая численность получателей услуг за 2020 год</w:t>
      </w:r>
    </w:p>
    <w:tbl>
      <w:tblPr>
        <w:tblStyle w:val="a3"/>
        <w:tblW w:w="0" w:type="auto"/>
        <w:tblLook w:val="04A0"/>
      </w:tblPr>
      <w:tblGrid>
        <w:gridCol w:w="1055"/>
        <w:gridCol w:w="3984"/>
        <w:gridCol w:w="1956"/>
        <w:gridCol w:w="2576"/>
      </w:tblGrid>
      <w:tr w:rsidR="003F7595" w:rsidTr="003F7595">
        <w:tc>
          <w:tcPr>
            <w:tcW w:w="1055" w:type="dxa"/>
          </w:tcPr>
          <w:p w:rsidR="003F7595" w:rsidRDefault="003F7595" w:rsidP="003F759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84" w:type="dxa"/>
          </w:tcPr>
          <w:p w:rsidR="003F7595" w:rsidRDefault="003F7595" w:rsidP="003F759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Обстоятельства признания</w:t>
            </w:r>
          </w:p>
        </w:tc>
        <w:tc>
          <w:tcPr>
            <w:tcW w:w="1956" w:type="dxa"/>
          </w:tcPr>
          <w:p w:rsidR="003F7595" w:rsidRDefault="003F7595" w:rsidP="003F759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обслуживания</w:t>
            </w:r>
          </w:p>
        </w:tc>
        <w:tc>
          <w:tcPr>
            <w:tcW w:w="2576" w:type="dxa"/>
          </w:tcPr>
          <w:p w:rsidR="003F7595" w:rsidRDefault="003F7595" w:rsidP="003F759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получателей</w:t>
            </w:r>
          </w:p>
        </w:tc>
      </w:tr>
      <w:tr w:rsidR="003F7595" w:rsidTr="003F7595">
        <w:tc>
          <w:tcPr>
            <w:tcW w:w="1055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 w:rsidRPr="003F7595">
              <w:rPr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F7595">
              <w:rPr>
                <w:sz w:val="24"/>
                <w:szCs w:val="24"/>
              </w:rPr>
              <w:t>Гражданин</w:t>
            </w:r>
            <w:proofErr w:type="gramEnd"/>
            <w:r w:rsidRPr="003F7595">
              <w:rPr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4"/>
                <w:szCs w:val="24"/>
              </w:rPr>
              <w:t xml:space="preserve"> (бесплатно)</w:t>
            </w:r>
          </w:p>
        </w:tc>
        <w:tc>
          <w:tcPr>
            <w:tcW w:w="195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7595">
              <w:rPr>
                <w:sz w:val="24"/>
                <w:szCs w:val="24"/>
              </w:rPr>
              <w:t>олустационар</w:t>
            </w:r>
          </w:p>
        </w:tc>
        <w:tc>
          <w:tcPr>
            <w:tcW w:w="257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 w:rsidRPr="003F7595">
              <w:rPr>
                <w:sz w:val="24"/>
                <w:szCs w:val="24"/>
              </w:rPr>
              <w:t>642</w:t>
            </w:r>
          </w:p>
        </w:tc>
      </w:tr>
      <w:tr w:rsidR="003F7595" w:rsidTr="003F7595">
        <w:tc>
          <w:tcPr>
            <w:tcW w:w="1055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4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 w:rsidRPr="003F7595">
              <w:rPr>
                <w:sz w:val="24"/>
                <w:szCs w:val="24"/>
              </w:rPr>
              <w:t>Гражданин при 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  <w:r>
              <w:rPr>
                <w:sz w:val="24"/>
                <w:szCs w:val="24"/>
              </w:rPr>
              <w:t xml:space="preserve"> (бесплатно)</w:t>
            </w:r>
          </w:p>
        </w:tc>
        <w:tc>
          <w:tcPr>
            <w:tcW w:w="195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7595">
              <w:rPr>
                <w:sz w:val="24"/>
                <w:szCs w:val="24"/>
              </w:rPr>
              <w:t>олустационар</w:t>
            </w:r>
          </w:p>
        </w:tc>
        <w:tc>
          <w:tcPr>
            <w:tcW w:w="257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7595" w:rsidTr="003F7595">
        <w:tc>
          <w:tcPr>
            <w:tcW w:w="1055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4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 w:rsidRPr="003F7595">
              <w:rPr>
                <w:sz w:val="24"/>
                <w:szCs w:val="24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  <w:r>
              <w:rPr>
                <w:sz w:val="24"/>
                <w:szCs w:val="24"/>
              </w:rPr>
              <w:t xml:space="preserve"> (бесплатно)</w:t>
            </w:r>
          </w:p>
        </w:tc>
        <w:tc>
          <w:tcPr>
            <w:tcW w:w="195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7595">
              <w:rPr>
                <w:sz w:val="24"/>
                <w:szCs w:val="24"/>
              </w:rPr>
              <w:t>олустационар</w:t>
            </w:r>
          </w:p>
        </w:tc>
        <w:tc>
          <w:tcPr>
            <w:tcW w:w="257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</w:tr>
      <w:tr w:rsidR="003F7595" w:rsidTr="003F7595">
        <w:tc>
          <w:tcPr>
            <w:tcW w:w="1055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4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 w:rsidRPr="003F7595">
              <w:rPr>
                <w:sz w:val="24"/>
                <w:szCs w:val="24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  <w:r>
              <w:rPr>
                <w:sz w:val="24"/>
                <w:szCs w:val="24"/>
              </w:rPr>
              <w:t xml:space="preserve"> (бесплатно)</w:t>
            </w:r>
          </w:p>
        </w:tc>
        <w:tc>
          <w:tcPr>
            <w:tcW w:w="195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7595">
              <w:rPr>
                <w:sz w:val="24"/>
                <w:szCs w:val="24"/>
              </w:rPr>
              <w:t>олустационар</w:t>
            </w:r>
          </w:p>
        </w:tc>
        <w:tc>
          <w:tcPr>
            <w:tcW w:w="257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</w:tr>
      <w:tr w:rsidR="003F7595" w:rsidTr="003F7595">
        <w:tc>
          <w:tcPr>
            <w:tcW w:w="1055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4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 w:rsidRPr="003F7595">
              <w:rPr>
                <w:sz w:val="24"/>
                <w:szCs w:val="24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  <w:r>
              <w:rPr>
                <w:sz w:val="24"/>
                <w:szCs w:val="24"/>
              </w:rPr>
              <w:t xml:space="preserve"> (бесплатно)</w:t>
            </w:r>
          </w:p>
        </w:tc>
        <w:tc>
          <w:tcPr>
            <w:tcW w:w="195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7595">
              <w:rPr>
                <w:sz w:val="24"/>
                <w:szCs w:val="24"/>
              </w:rPr>
              <w:t>олустационар</w:t>
            </w:r>
          </w:p>
        </w:tc>
        <w:tc>
          <w:tcPr>
            <w:tcW w:w="257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3F7595" w:rsidTr="003F7595">
        <w:tc>
          <w:tcPr>
            <w:tcW w:w="1055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4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 w:rsidRPr="003F7595">
              <w:rPr>
                <w:sz w:val="24"/>
                <w:szCs w:val="24"/>
              </w:rPr>
              <w:t>Гражданин при отсутствии работы и сре</w:t>
            </w:r>
            <w:proofErr w:type="gramStart"/>
            <w:r w:rsidRPr="003F7595">
              <w:rPr>
                <w:sz w:val="24"/>
                <w:szCs w:val="24"/>
              </w:rPr>
              <w:t>дств к с</w:t>
            </w:r>
            <w:proofErr w:type="gramEnd"/>
            <w:r w:rsidRPr="003F7595">
              <w:rPr>
                <w:sz w:val="24"/>
                <w:szCs w:val="24"/>
              </w:rPr>
              <w:t>уществованию</w:t>
            </w:r>
            <w:r>
              <w:rPr>
                <w:sz w:val="24"/>
                <w:szCs w:val="24"/>
              </w:rPr>
              <w:t xml:space="preserve"> (бесплатно)</w:t>
            </w:r>
          </w:p>
        </w:tc>
        <w:tc>
          <w:tcPr>
            <w:tcW w:w="195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7595">
              <w:rPr>
                <w:sz w:val="24"/>
                <w:szCs w:val="24"/>
              </w:rPr>
              <w:t>олустационар</w:t>
            </w:r>
          </w:p>
        </w:tc>
        <w:tc>
          <w:tcPr>
            <w:tcW w:w="257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</w:tr>
      <w:tr w:rsidR="003F7595" w:rsidTr="003F7595">
        <w:tc>
          <w:tcPr>
            <w:tcW w:w="1055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84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 w:rsidRPr="003F7595">
              <w:rPr>
                <w:sz w:val="24"/>
                <w:szCs w:val="24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  <w:r>
              <w:rPr>
                <w:sz w:val="24"/>
                <w:szCs w:val="24"/>
              </w:rPr>
              <w:t xml:space="preserve"> (бесплатно)</w:t>
            </w:r>
          </w:p>
        </w:tc>
        <w:tc>
          <w:tcPr>
            <w:tcW w:w="195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F7595">
              <w:rPr>
                <w:sz w:val="24"/>
                <w:szCs w:val="24"/>
              </w:rPr>
              <w:t>олустационар</w:t>
            </w:r>
          </w:p>
        </w:tc>
        <w:tc>
          <w:tcPr>
            <w:tcW w:w="257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3F7595" w:rsidTr="003F7595">
        <w:tc>
          <w:tcPr>
            <w:tcW w:w="1055" w:type="dxa"/>
          </w:tcPr>
          <w:p w:rsid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4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F7595">
              <w:rPr>
                <w:sz w:val="24"/>
                <w:szCs w:val="24"/>
              </w:rPr>
              <w:t>Гражданин</w:t>
            </w:r>
            <w:proofErr w:type="gramEnd"/>
            <w:r w:rsidRPr="003F7595">
              <w:rPr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очно</w:t>
            </w:r>
            <w:proofErr w:type="spellEnd"/>
            <w:r>
              <w:rPr>
                <w:sz w:val="24"/>
                <w:szCs w:val="24"/>
              </w:rPr>
              <w:t>/бесплатно)</w:t>
            </w:r>
          </w:p>
        </w:tc>
        <w:tc>
          <w:tcPr>
            <w:tcW w:w="195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257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3F7595" w:rsidTr="003F7595">
        <w:tc>
          <w:tcPr>
            <w:tcW w:w="1055" w:type="dxa"/>
          </w:tcPr>
          <w:p w:rsid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84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F7595">
              <w:rPr>
                <w:sz w:val="24"/>
                <w:szCs w:val="24"/>
              </w:rPr>
              <w:t>Гражданин</w:t>
            </w:r>
            <w:proofErr w:type="gramEnd"/>
            <w:r w:rsidRPr="003F7595">
              <w:rPr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очно</w:t>
            </w:r>
            <w:proofErr w:type="spellEnd"/>
            <w:r>
              <w:rPr>
                <w:sz w:val="24"/>
                <w:szCs w:val="24"/>
              </w:rPr>
              <w:t>/платно)</w:t>
            </w:r>
          </w:p>
        </w:tc>
        <w:tc>
          <w:tcPr>
            <w:tcW w:w="195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257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</w:tr>
      <w:tr w:rsidR="003F7595" w:rsidTr="003F7595">
        <w:tc>
          <w:tcPr>
            <w:tcW w:w="1055" w:type="dxa"/>
          </w:tcPr>
          <w:p w:rsid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84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F7595">
              <w:rPr>
                <w:sz w:val="24"/>
                <w:szCs w:val="24"/>
              </w:rPr>
              <w:t>Гражданин</w:t>
            </w:r>
            <w:proofErr w:type="gramEnd"/>
            <w:r w:rsidRPr="003F7595">
              <w:rPr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  <w:r>
              <w:rPr>
                <w:sz w:val="24"/>
                <w:szCs w:val="24"/>
              </w:rPr>
              <w:t xml:space="preserve"> (заочно/бесплатно)</w:t>
            </w:r>
          </w:p>
        </w:tc>
        <w:tc>
          <w:tcPr>
            <w:tcW w:w="195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дому</w:t>
            </w:r>
          </w:p>
        </w:tc>
        <w:tc>
          <w:tcPr>
            <w:tcW w:w="2576" w:type="dxa"/>
          </w:tcPr>
          <w:p w:rsidR="003F7595" w:rsidRPr="003F7595" w:rsidRDefault="003F7595" w:rsidP="003F75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3F7595" w:rsidRPr="003F7595" w:rsidRDefault="003F7595" w:rsidP="003F7595">
      <w:pPr>
        <w:jc w:val="center"/>
        <w:rPr>
          <w:sz w:val="28"/>
          <w:szCs w:val="28"/>
        </w:rPr>
      </w:pPr>
    </w:p>
    <w:sectPr w:rsidR="003F7595" w:rsidRPr="003F7595" w:rsidSect="0073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F7595"/>
    <w:rsid w:val="003F7595"/>
    <w:rsid w:val="00506476"/>
    <w:rsid w:val="00584DB1"/>
    <w:rsid w:val="00681271"/>
    <w:rsid w:val="00735F48"/>
    <w:rsid w:val="00A65C3F"/>
    <w:rsid w:val="00D3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40"/>
        <w:szCs w:val="4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2115</Characters>
  <Application>Microsoft Office Word</Application>
  <DocSecurity>0</DocSecurity>
  <Lines>17</Lines>
  <Paragraphs>4</Paragraphs>
  <ScaleCrop>false</ScaleCrop>
  <Company>Krokoz™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2022-01-21T05:23:00Z</dcterms:created>
  <dcterms:modified xsi:type="dcterms:W3CDTF">2022-01-21T05:33:00Z</dcterms:modified>
</cp:coreProperties>
</file>