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>
      <w:pPr>
        <w:pStyle w:val="4"/>
        <w:jc w:val="both"/>
        <w:outlineLvl w:val="0"/>
      </w:pPr>
    </w:p>
    <w:p>
      <w:pPr>
        <w:pStyle w:val="4"/>
        <w:outlineLvl w:val="0"/>
      </w:pPr>
      <w:r>
        <w:rPr>
          <w:sz w:val="20"/>
        </w:rPr>
        <w:t>Зарегистрировано в Минюсте России 29 июля 2019 г. N 55422</w:t>
      </w:r>
    </w:p>
    <w:p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4"/>
        <w:jc w:val="both"/>
      </w:pPr>
    </w:p>
    <w:p>
      <w:pPr>
        <w:pStyle w:val="6"/>
        <w:jc w:val="center"/>
      </w:pPr>
      <w:r>
        <w:rPr>
          <w:sz w:val="20"/>
        </w:rPr>
        <w:t>МИНИСТЕРСТВО ФИНАНСОВ РОССИЙСКОЙ ФЕДЕРАЦИИ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ПРИКАЗ</w:t>
      </w:r>
    </w:p>
    <w:p>
      <w:pPr>
        <w:pStyle w:val="6"/>
        <w:jc w:val="center"/>
      </w:pPr>
      <w:r>
        <w:rPr>
          <w:sz w:val="20"/>
        </w:rPr>
        <w:t>от 7 мая 2019 г. N 66н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О СОСТАВЕ</w:t>
      </w:r>
    </w:p>
    <w:p>
      <w:pPr>
        <w:pStyle w:val="6"/>
        <w:jc w:val="center"/>
      </w:pPr>
      <w:r>
        <w:rPr>
          <w:sz w:val="20"/>
        </w:rPr>
        <w:t>ИНФОРМАЦИИ О РЕЗУЛЬТАТАХ НЕЗАВИСИМОЙ ОЦЕНКИ КАЧЕСТВА</w:t>
      </w:r>
    </w:p>
    <w:p>
      <w:pPr>
        <w:pStyle w:val="6"/>
        <w:jc w:val="center"/>
      </w:pPr>
      <w:r>
        <w:rPr>
          <w:sz w:val="20"/>
        </w:rPr>
        <w:t>УСЛОВИЙ ОСУЩЕСТВЛЕНИЯ ОБРАЗОВАТЕЛЬНОЙ ДЕЯТЕЛЬНОСТИ</w:t>
      </w:r>
    </w:p>
    <w:p>
      <w:pPr>
        <w:pStyle w:val="6"/>
        <w:jc w:val="center"/>
      </w:pPr>
      <w:r>
        <w:rPr>
          <w:sz w:val="20"/>
        </w:rPr>
        <w:t>ОРГАНИЗАЦИЯМИ, ОСУЩЕСТВЛЯЮЩИМИ ОБРАЗОВАТЕЛЬНУЮ</w:t>
      </w:r>
    </w:p>
    <w:p>
      <w:pPr>
        <w:pStyle w:val="6"/>
        <w:jc w:val="center"/>
      </w:pPr>
      <w:r>
        <w:rPr>
          <w:sz w:val="20"/>
        </w:rPr>
        <w:t>ДЕЯТЕЛЬНОСТЬ, УСЛОВИЙ ОКАЗАНИЯ УСЛУГ ОРГАНИЗАЦИЯМИ</w:t>
      </w:r>
    </w:p>
    <w:p>
      <w:pPr>
        <w:pStyle w:val="6"/>
        <w:jc w:val="center"/>
      </w:pPr>
      <w:r>
        <w:rPr>
          <w:sz w:val="20"/>
        </w:rPr>
        <w:t>КУЛЬТУРЫ, СОЦИАЛЬНОГО ОБСЛУЖИВАНИЯ, МЕДИЦИНСКИМИ</w:t>
      </w:r>
    </w:p>
    <w:p>
      <w:pPr>
        <w:pStyle w:val="6"/>
        <w:jc w:val="center"/>
      </w:pPr>
      <w:r>
        <w:rPr>
          <w:sz w:val="20"/>
        </w:rPr>
        <w:t>ОРГАНИЗАЦИЯМИ, ФЕДЕРАЛЬНЫМИ УЧРЕЖДЕНИЯМИ МЕДИКО-СОЦИАЛЬНОЙ</w:t>
      </w:r>
    </w:p>
    <w:p>
      <w:pPr>
        <w:pStyle w:val="6"/>
        <w:jc w:val="center"/>
      </w:pPr>
      <w:r>
        <w:rPr>
          <w:sz w:val="20"/>
        </w:rPr>
        <w:t>ЭКСПЕРТИЗЫ, РАЗМЕЩАЕМОЙ НА ОФИЦИАЛЬНОМ САЙТЕ ДЛЯ РАЗМЕЩЕНИЯ</w:t>
      </w:r>
    </w:p>
    <w:p>
      <w:pPr>
        <w:pStyle w:val="6"/>
        <w:jc w:val="center"/>
      </w:pPr>
      <w:r>
        <w:rPr>
          <w:sz w:val="20"/>
        </w:rPr>
        <w:t>ИНФОРМАЦИИ О ГОСУДАРСТВЕННЫХ И МУНИЦИПАЛЬНЫХ УЧРЕЖДЕНИЯХ</w:t>
      </w:r>
    </w:p>
    <w:p>
      <w:pPr>
        <w:pStyle w:val="6"/>
        <w:jc w:val="center"/>
      </w:pPr>
      <w:r>
        <w:rPr>
          <w:sz w:val="20"/>
        </w:rPr>
        <w:t>В ИНФОРМАЦИОННО-ТЕЛЕКОММУНИКАЦИОННОЙ СЕТИ "ИНТЕРНЕТ",</w:t>
      </w:r>
    </w:p>
    <w:p>
      <w:pPr>
        <w:pStyle w:val="6"/>
        <w:jc w:val="center"/>
      </w:pPr>
      <w:r>
        <w:rPr>
          <w:sz w:val="20"/>
        </w:rPr>
        <w:t>ВКЛЮЧАЯ ЕДИНЫЕ ТРЕБОВАНИЯ К ТАКОЙ ИНФОРМАЦИИ, И ПОРЯДКЕ</w:t>
      </w:r>
    </w:p>
    <w:p>
      <w:pPr>
        <w:pStyle w:val="6"/>
        <w:jc w:val="center"/>
      </w:pPr>
      <w:r>
        <w:rPr>
          <w:sz w:val="20"/>
        </w:rPr>
        <w:t>ЕЕ РАЗМЕЩЕНИЯ, А ТАКЖЕ ТРЕБОВАНИЯХ К КАЧЕСТВУ, УДОБСТВУ</w:t>
      </w:r>
    </w:p>
    <w:p>
      <w:pPr>
        <w:pStyle w:val="6"/>
        <w:jc w:val="center"/>
      </w:pPr>
      <w:r>
        <w:rPr>
          <w:sz w:val="20"/>
        </w:rPr>
        <w:t>И ПРОСТОТЕ ПОИСКА УКАЗАННОЙ ИНФОРМАЦИИ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"consultantplus://offline/ref=E33D7E465E32D8935FB1EB9DB5CB7F3156CBE479EB9A28F2009CFA3EF7F7D1E095FE1999DB3A71844E268E7C6B0C5668FB6FBE0993w1tCH" \h </w:instrText>
      </w:r>
      <w:r>
        <w:fldChar w:fldCharType="separate"/>
      </w:r>
      <w:r>
        <w:rPr>
          <w:color w:val="0000FF"/>
          <w:sz w:val="20"/>
        </w:rPr>
        <w:t>частью 15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r>
        <w:fldChar w:fldCharType="begin"/>
      </w:r>
      <w:r>
        <w:instrText xml:space="preserve"> HYPERLINK "consultantplus://offline/ref=E33D7E465E32D8935FB1EB9DB5CB7F3156CCE970E59C28F2009CFA3EF7F7D1E095FE1998DD3271844E268E7C6B0C5668FB6FBE0993w1tCH" \h </w:instrText>
      </w:r>
      <w:r>
        <w:fldChar w:fldCharType="separate"/>
      </w:r>
      <w:r>
        <w:rPr>
          <w:color w:val="0000FF"/>
          <w:sz w:val="20"/>
        </w:rPr>
        <w:t>частью 13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r>
        <w:fldChar w:fldCharType="begin"/>
      </w:r>
      <w:r>
        <w:instrText xml:space="preserve"> HYPERLINK "consultantplus://offline/ref=E33D7E465E32D8935FB1EB9DB5CB7F3156CBE57DEB9228F2009CFA3EF7F7D1E095FE1998DB3471844E268E7C6B0C5668FB6FBE0993w1tCH" \h </w:instrText>
      </w:r>
      <w:r>
        <w:fldChar w:fldCharType="separate"/>
      </w:r>
      <w:r>
        <w:rPr>
          <w:color w:val="0000FF"/>
          <w:sz w:val="20"/>
        </w:rPr>
        <w:t>частью 13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r>
        <w:fldChar w:fldCharType="begin"/>
      </w:r>
      <w:r>
        <w:instrText xml:space="preserve"> HYPERLINK "consultantplus://offline/ref=E33D7E465E32D8935FB1EB9DB5CB7F3156CAEC7DE49E28F2009CFA3EF7F7D1E095FE199ADE3371844E268E7C6B0C5668FB6FBE0993w1tCH" \h </w:instrText>
      </w:r>
      <w:r>
        <w:fldChar w:fldCharType="separate"/>
      </w:r>
      <w:r>
        <w:rPr>
          <w:color w:val="0000FF"/>
          <w:sz w:val="20"/>
        </w:rPr>
        <w:t>частью 11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r>
        <w:fldChar w:fldCharType="begin"/>
      </w:r>
      <w:r>
        <w:instrText xml:space="preserve"> HYPERLINK "consultantplus://offline/ref=E33D7E465E32D8935FB1EB9DB5CB7F3156CBEA78EB9A28F2009CFA3EF7F7D1E095FE1998DB382E815B37D6716C15486FE273BC0Bw9t2H" \h </w:instrText>
      </w:r>
      <w:r>
        <w:fldChar w:fldCharType="separate"/>
      </w:r>
      <w:r>
        <w:rPr>
          <w:color w:val="0000FF"/>
          <w:sz w:val="20"/>
        </w:rPr>
        <w:t>частью 14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r>
        <w:fldChar w:fldCharType="begin"/>
      </w:r>
      <w:r>
        <w:instrText xml:space="preserve"> HYPERLINK "consultantplus://offline/ref=E33D7E465E32D8935FB1EB9DB5CB7F3156CDEC70ED9B28F2009CFA3EF7F7D1E095FE199ADA3378D618698F202F5E4568FB6FBC0E8F1DD86Aw2tDH" \h </w:instrText>
      </w:r>
      <w:r>
        <w:fldChar w:fldCharType="separate"/>
      </w:r>
      <w:r>
        <w:rPr>
          <w:color w:val="0000FF"/>
          <w:sz w:val="20"/>
        </w:rPr>
        <w:t>пунктами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"consultantplus://offline/ref=E33D7E465E32D8935FB1EB9DB5CB7F3156CDEC70ED9B28F2009CFA3EF7F7D1E095FE199ADA3378D617698F202F5E4568FB6FBC0E8F1DD86Aw2tDH" \h </w:instrText>
      </w:r>
      <w:r>
        <w:fldChar w:fldCharType="separate"/>
      </w:r>
      <w:r>
        <w:rPr>
          <w:color w:val="0000FF"/>
          <w:sz w:val="20"/>
        </w:rPr>
        <w:t>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"consultantplus://offline/ref=E33D7E465E32D8935FB1EB9DB5CB7F3156CDEC70ED9B28F2009CFA3EF7F7D1E095FE199ADA3378D71F698F202F5E4568FB6FBC0E8F1DD86Aw2tDH" \h </w:instrText>
      </w:r>
      <w:r>
        <w:fldChar w:fldCharType="separate"/>
      </w:r>
      <w:r>
        <w:rPr>
          <w:color w:val="0000FF"/>
          <w:sz w:val="20"/>
        </w:rPr>
        <w:t>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"consultantplus://offline/ref=E33D7E465E32D8935FB1EB9DB5CB7F3156CDEC70ED9B28F2009CFA3EF7F7D1E095FE199ADA3378D71E698F202F5E4568FB6FBC0E8F1DD86Aw2tDH" \h </w:instrText>
      </w:r>
      <w:r>
        <w:fldChar w:fldCharType="separate"/>
      </w:r>
      <w:r>
        <w:rPr>
          <w:color w:val="0000FF"/>
          <w:sz w:val="20"/>
        </w:rPr>
        <w:t>5 части 8 статьи 11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7563), </w:t>
      </w:r>
      <w:r>
        <w:fldChar w:fldCharType="begin"/>
      </w:r>
      <w:r>
        <w:instrText xml:space="preserve"> HYPERLINK "consultantplus://offline/ref=E33D7E465E32D8935FB1EB9DB5CB7F3151CAE57EEA9F28F2009CFA3EF7F7D1E095FE1998D1672B944A6FDB76750B4F76FE71BEw0tAH" \h </w:instrText>
      </w:r>
      <w:r>
        <w:fldChar w:fldCharType="separate"/>
      </w:r>
      <w:r>
        <w:rPr>
          <w:color w:val="0000FF"/>
          <w:sz w:val="20"/>
        </w:rPr>
        <w:t>пунктом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ст. 2494; N 50, ст. 7755) приказываю: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 Утвердить прилагаемые:</w:t>
      </w:r>
    </w:p>
    <w:p>
      <w:pPr>
        <w:pStyle w:val="4"/>
        <w:spacing w:before="200"/>
        <w:ind w:firstLine="540"/>
        <w:jc w:val="both"/>
      </w:pPr>
      <w:r>
        <w:fldChar w:fldCharType="begin"/>
      </w:r>
      <w:r>
        <w:instrText xml:space="preserve"> HYPERLINK \l "P49" \h </w:instrText>
      </w:r>
      <w:r>
        <w:fldChar w:fldCharType="separate"/>
      </w:r>
      <w:r>
        <w:rPr>
          <w:color w:val="0000FF"/>
          <w:sz w:val="20"/>
        </w:rPr>
        <w:t>Состав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>
      <w:pPr>
        <w:pStyle w:val="4"/>
        <w:spacing w:before="200"/>
        <w:ind w:firstLine="540"/>
        <w:jc w:val="both"/>
      </w:pPr>
      <w:r>
        <w:fldChar w:fldCharType="begin"/>
      </w:r>
      <w:r>
        <w:instrText xml:space="preserve"> HYPERLINK \l "P447" \h </w:instrText>
      </w:r>
      <w:r>
        <w:fldChar w:fldCharType="separate"/>
      </w:r>
      <w:r>
        <w:rPr>
          <w:color w:val="0000FF"/>
          <w:sz w:val="20"/>
        </w:rPr>
        <w:t>Порядок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>
      <w:pPr>
        <w:pStyle w:val="4"/>
        <w:spacing w:before="200"/>
        <w:ind w:firstLine="540"/>
        <w:jc w:val="both"/>
      </w:pPr>
      <w:r>
        <w:fldChar w:fldCharType="begin"/>
      </w:r>
      <w:r>
        <w:instrText xml:space="preserve"> HYPERLINK \l "P595" \h </w:instrText>
      </w:r>
      <w:r>
        <w:fldChar w:fldCharType="separate"/>
      </w:r>
      <w:r>
        <w:rPr>
          <w:color w:val="0000FF"/>
          <w:sz w:val="20"/>
        </w:rPr>
        <w:t>Требования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Признать утратившими силу:</w:t>
      </w:r>
    </w:p>
    <w:p>
      <w:pPr>
        <w:pStyle w:val="4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"consultantplus://offline/ref=E33D7E465E32D8935FB1EB9DB5CB7F3150CFEE7EEA9A28F2009CFA3EF7F7D1E087FE4196DA3464D0187CD97169w0t8H" \h </w:instrText>
      </w:r>
      <w:r>
        <w:fldChar w:fldCharType="separate"/>
      </w:r>
      <w:r>
        <w:rPr>
          <w:color w:val="0000FF"/>
          <w:sz w:val="20"/>
        </w:rPr>
        <w:t>приказ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13 августа 2015 г., регистрационный N 38491; официальный интернет-портал правовой информации (www.pravo.gov.ru), 2015, 13 августа);</w:t>
      </w:r>
    </w:p>
    <w:p>
      <w:pPr>
        <w:pStyle w:val="4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"consultantplus://offline/ref=E33D7E465E32D8935FB1EB9DB5CB7F3150CFEE7EE99E28F2009CFA3EF7F7D1E087FE4196DA3464D0187CD97169w0t8H" \h </w:instrText>
      </w:r>
      <w:r>
        <w:fldChar w:fldCharType="separate"/>
      </w:r>
      <w:r>
        <w:rPr>
          <w:color w:val="0000FF"/>
          <w:sz w:val="20"/>
        </w:rPr>
        <w:t>приказ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>
      <w:pPr>
        <w:pStyle w:val="4"/>
        <w:spacing w:before="200"/>
        <w:ind w:firstLine="540"/>
        <w:jc w:val="both"/>
      </w:pPr>
      <w:bookmarkStart w:id="0" w:name="P31"/>
      <w:bookmarkEnd w:id="0"/>
      <w:r>
        <w:rPr>
          <w:sz w:val="20"/>
        </w:rPr>
        <w:t xml:space="preserve">3. Настоящий приказ вступает в силу в установленном порядке, за исключением </w:t>
      </w:r>
      <w:r>
        <w:fldChar w:fldCharType="begin"/>
      </w:r>
      <w:r>
        <w:instrText xml:space="preserve"> HYPERLINK \l "P618" \h </w:instrText>
      </w:r>
      <w:r>
        <w:fldChar w:fldCharType="separate"/>
      </w:r>
      <w:r>
        <w:rPr>
          <w:color w:val="0000FF"/>
          <w:sz w:val="20"/>
        </w:rPr>
        <w:t>абзацев второго</w:t>
      </w:r>
      <w:r>
        <w:rPr>
          <w:color w:val="0000FF"/>
          <w:sz w:val="20"/>
        </w:rPr>
        <w:fldChar w:fldCharType="end"/>
      </w:r>
      <w:r>
        <w:rPr>
          <w:sz w:val="20"/>
        </w:rPr>
        <w:t>-</w:t>
      </w:r>
      <w:r>
        <w:fldChar w:fldCharType="begin"/>
      </w:r>
      <w:r>
        <w:instrText xml:space="preserve"> HYPERLINK \l "P622" \h </w:instrText>
      </w:r>
      <w:r>
        <w:fldChar w:fldCharType="separate"/>
      </w:r>
      <w:r>
        <w:rPr>
          <w:color w:val="0000FF"/>
          <w:sz w:val="20"/>
        </w:rPr>
        <w:t>шестого подпункта "г" пункта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Требований, утвержденных настоящим приказом, вступающих в силу с 1 января 2020 года.</w:t>
      </w:r>
    </w:p>
    <w:p>
      <w:pPr>
        <w:pStyle w:val="4"/>
        <w:jc w:val="both"/>
      </w:pPr>
    </w:p>
    <w:p>
      <w:pPr>
        <w:pStyle w:val="4"/>
        <w:jc w:val="right"/>
      </w:pPr>
      <w:r>
        <w:rPr>
          <w:sz w:val="20"/>
        </w:rPr>
        <w:t>Первый заместитель</w:t>
      </w:r>
    </w:p>
    <w:p>
      <w:pPr>
        <w:pStyle w:val="4"/>
        <w:jc w:val="right"/>
      </w:pPr>
      <w:r>
        <w:rPr>
          <w:sz w:val="20"/>
        </w:rPr>
        <w:t>Председателя Правительства</w:t>
      </w:r>
    </w:p>
    <w:p>
      <w:pPr>
        <w:pStyle w:val="4"/>
        <w:jc w:val="right"/>
      </w:pPr>
      <w:r>
        <w:rPr>
          <w:sz w:val="20"/>
        </w:rPr>
        <w:t>Российской Федерации -</w:t>
      </w:r>
    </w:p>
    <w:p>
      <w:pPr>
        <w:pStyle w:val="4"/>
        <w:jc w:val="right"/>
      </w:pPr>
      <w:r>
        <w:rPr>
          <w:sz w:val="20"/>
        </w:rPr>
        <w:t>Министр финансов</w:t>
      </w:r>
    </w:p>
    <w:p>
      <w:pPr>
        <w:pStyle w:val="4"/>
        <w:jc w:val="right"/>
      </w:pPr>
      <w:r>
        <w:rPr>
          <w:sz w:val="20"/>
        </w:rPr>
        <w:t>Российской Федерации</w:t>
      </w:r>
    </w:p>
    <w:p>
      <w:pPr>
        <w:pStyle w:val="4"/>
        <w:jc w:val="right"/>
      </w:pPr>
      <w:r>
        <w:rPr>
          <w:sz w:val="20"/>
        </w:rPr>
        <w:t>А.Г.СИЛУАНОВ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right"/>
        <w:outlineLvl w:val="0"/>
      </w:pPr>
      <w:r>
        <w:rPr>
          <w:sz w:val="20"/>
        </w:rPr>
        <w:t>Утвержден</w:t>
      </w:r>
    </w:p>
    <w:p>
      <w:pPr>
        <w:pStyle w:val="4"/>
        <w:jc w:val="right"/>
      </w:pPr>
      <w:r>
        <w:rPr>
          <w:sz w:val="20"/>
        </w:rPr>
        <w:t>приказом Министерства финансов</w:t>
      </w:r>
    </w:p>
    <w:p>
      <w:pPr>
        <w:pStyle w:val="4"/>
        <w:jc w:val="right"/>
      </w:pPr>
      <w:r>
        <w:rPr>
          <w:sz w:val="20"/>
        </w:rPr>
        <w:t>Российской Федерации</w:t>
      </w:r>
    </w:p>
    <w:p>
      <w:pPr>
        <w:pStyle w:val="4"/>
        <w:jc w:val="right"/>
      </w:pPr>
      <w:r>
        <w:rPr>
          <w:sz w:val="20"/>
        </w:rPr>
        <w:t>от 7 мая 2019 г. N 66н</w:t>
      </w:r>
    </w:p>
    <w:p>
      <w:pPr>
        <w:pStyle w:val="4"/>
        <w:jc w:val="both"/>
      </w:pPr>
    </w:p>
    <w:p>
      <w:pPr>
        <w:pStyle w:val="6"/>
        <w:jc w:val="center"/>
      </w:pPr>
      <w:bookmarkStart w:id="1" w:name="P49"/>
      <w:bookmarkEnd w:id="1"/>
      <w:r>
        <w:rPr>
          <w:sz w:val="20"/>
        </w:rPr>
        <w:t>СОСТАВ</w:t>
      </w:r>
    </w:p>
    <w:p>
      <w:pPr>
        <w:pStyle w:val="6"/>
        <w:jc w:val="center"/>
      </w:pPr>
      <w:r>
        <w:rPr>
          <w:sz w:val="20"/>
        </w:rPr>
        <w:t>ИНФОРМАЦИИ О РЕЗУЛЬТАТАХ НЕЗАВИСИМОЙ ОЦЕНКИ КАЧЕСТВА</w:t>
      </w:r>
    </w:p>
    <w:p>
      <w:pPr>
        <w:pStyle w:val="6"/>
        <w:jc w:val="center"/>
      </w:pPr>
      <w:r>
        <w:rPr>
          <w:sz w:val="20"/>
        </w:rPr>
        <w:t>УСЛОВИЙ ОСУЩЕСТВЛЕНИЯ ОБРАЗОВАТЕЛЬНОЙ ДЕЯТЕЛЬНОСТИ</w:t>
      </w:r>
    </w:p>
    <w:p>
      <w:pPr>
        <w:pStyle w:val="6"/>
        <w:jc w:val="center"/>
      </w:pPr>
      <w:r>
        <w:rPr>
          <w:sz w:val="20"/>
        </w:rPr>
        <w:t>ОРГАНИЗАЦИЯМИ, ОСУЩЕСТВЛЯЮЩИМИ ОБРАЗОВАТЕЛЬНУЮ</w:t>
      </w:r>
    </w:p>
    <w:p>
      <w:pPr>
        <w:pStyle w:val="6"/>
        <w:jc w:val="center"/>
      </w:pPr>
      <w:r>
        <w:rPr>
          <w:sz w:val="20"/>
        </w:rPr>
        <w:t>ДЕЯТЕЛЬНОСТЬ, УСЛОВИЙ ОКАЗАНИЯ УСЛУГ ОРГАНИЗАЦИЯМИ</w:t>
      </w:r>
    </w:p>
    <w:p>
      <w:pPr>
        <w:pStyle w:val="6"/>
        <w:jc w:val="center"/>
      </w:pPr>
      <w:r>
        <w:rPr>
          <w:sz w:val="20"/>
        </w:rPr>
        <w:t>КУЛЬТУРЫ, СОЦИАЛЬНОГО ОБСЛУЖИВАНИЯ, МЕДИЦИНСКИМИ</w:t>
      </w:r>
    </w:p>
    <w:p>
      <w:pPr>
        <w:pStyle w:val="6"/>
        <w:jc w:val="center"/>
      </w:pPr>
      <w:r>
        <w:rPr>
          <w:sz w:val="20"/>
        </w:rPr>
        <w:t>ОРГАНИЗАЦИЯМИ, ФЕДЕРАЛЬНЫМИ УЧРЕЖДЕНИЯМИ МЕДИКО-СОЦИАЛЬНОЙ</w:t>
      </w:r>
    </w:p>
    <w:p>
      <w:pPr>
        <w:pStyle w:val="6"/>
        <w:jc w:val="center"/>
      </w:pPr>
      <w:r>
        <w:rPr>
          <w:sz w:val="20"/>
        </w:rPr>
        <w:t>ЭКСПЕРТИЗЫ, ВКЛЮЧАЯ ЕДИНЫЕ ТРЕБОВАНИЯ К ТАКОЙ ИНФОРМАЦИИ,</w:t>
      </w:r>
    </w:p>
    <w:p>
      <w:pPr>
        <w:pStyle w:val="6"/>
        <w:jc w:val="center"/>
      </w:pPr>
      <w:r>
        <w:rPr>
          <w:sz w:val="20"/>
        </w:rPr>
        <w:t>РАЗМЕЩАЕМОЙ НА ОФИЦИАЛЬНОМ САЙТЕ ДЛЯ РАЗМЕЩЕНИЯ ИНФОРМАЦИИ</w:t>
      </w:r>
    </w:p>
    <w:p>
      <w:pPr>
        <w:pStyle w:val="6"/>
        <w:jc w:val="center"/>
      </w:pPr>
      <w:r>
        <w:rPr>
          <w:sz w:val="20"/>
        </w:rPr>
        <w:t>О ГОСУДАРСТВЕННЫХ И МУНИЦИПАЛЬНЫХ УЧРЕЖДЕНИЯХ</w:t>
      </w:r>
    </w:p>
    <w:p>
      <w:pPr>
        <w:pStyle w:val="6"/>
        <w:jc w:val="center"/>
      </w:pPr>
      <w:r>
        <w:rPr>
          <w:sz w:val="20"/>
        </w:rPr>
        <w:t>В ИНФОРМАЦИОННО-ТЕЛЕКОММУНИКАЦИОННОЙ СЕТИ "ИНТЕРНЕТ"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</w:p>
    <w:p>
      <w:pPr>
        <w:pStyle w:val="4"/>
        <w:spacing w:before="200"/>
        <w:ind w:firstLine="540"/>
        <w:jc w:val="both"/>
      </w:pPr>
      <w:bookmarkStart w:id="2" w:name="P62"/>
      <w:bookmarkEnd w:id="2"/>
      <w:r>
        <w:rPr>
          <w:sz w:val="20"/>
        </w:rPr>
        <w:t xml:space="preserve"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"consultantplus://offline/ref=E33D7E465E32D8935FB1EB9DB5CB7F3156CBE479EB9A28F2009CFA3EF7F7D1E095FE1999DB3B71844E268E7C6B0C5668FB6FBE0993w1tCH" \h </w:instrText>
      </w:r>
      <w:r>
        <w:fldChar w:fldCharType="separate"/>
      </w:r>
      <w:r>
        <w:rPr>
          <w:color w:val="0000FF"/>
          <w:sz w:val="20"/>
        </w:rPr>
        <w:t>частью 14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r>
        <w:fldChar w:fldCharType="begin"/>
      </w:r>
      <w:r>
        <w:instrText xml:space="preserve"> HYPERLINK "consultantplus://offline/ref=E33D7E465E32D8935FB1EB9DB5CB7F3156CBEA78EB9A28F2009CFA3EF7F7D1E095FE1999D3382E815B37D6716C15486FE273BC0Bw9t2H" \h </w:instrText>
      </w:r>
      <w:r>
        <w:fldChar w:fldCharType="separate"/>
      </w:r>
      <w:r>
        <w:rPr>
          <w:color w:val="0000FF"/>
          <w:sz w:val="20"/>
        </w:rPr>
        <w:t>частью 13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Федерации"), </w:t>
      </w:r>
      <w:r>
        <w:fldChar w:fldCharType="begin"/>
      </w:r>
      <w:r>
        <w:instrText xml:space="preserve"> HYPERLINK "consultantplus://offline/ref=E33D7E465E32D8935FB1EB9DB5CB7F3156CBE57DEB9228F2009CFA3EF7F7D1E095FE1998DB3571844E268E7C6B0C5668FB6FBE0993w1tCH" \h </w:instrText>
      </w:r>
      <w:r>
        <w:fldChar w:fldCharType="separate"/>
      </w:r>
      <w:r>
        <w:rPr>
          <w:color w:val="0000FF"/>
          <w:sz w:val="20"/>
        </w:rPr>
        <w:t>частью 12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Федерации"), </w:t>
      </w:r>
      <w:r>
        <w:fldChar w:fldCharType="begin"/>
      </w:r>
      <w:r>
        <w:instrText xml:space="preserve"> HYPERLINK "consultantplus://offline/ref=E33D7E465E32D8935FB1EB9DB5CB7F3156CAEC7DE49E28F2009CFA3EF7F7D1E095FE199AD93A71844E268E7C6B0C5668FB6FBE0993w1tCH" \h </w:instrText>
      </w:r>
      <w:r>
        <w:fldChar w:fldCharType="separate"/>
      </w:r>
      <w:r>
        <w:rPr>
          <w:color w:val="0000FF"/>
          <w:sz w:val="20"/>
        </w:rPr>
        <w:t>частью 10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r>
        <w:fldChar w:fldCharType="begin"/>
      </w:r>
      <w:r>
        <w:instrText xml:space="preserve"> HYPERLINK "consultantplus://offline/ref=E33D7E465E32D8935FB1EB9DB5CB7F3156CCE970E59C28F2009CFA3EF7F7D1E095FE1998DD3271844E268E7C6B0C5668FB6FBE0993w1tCH" \h </w:instrText>
      </w:r>
      <w:r>
        <w:fldChar w:fldCharType="separate"/>
      </w:r>
      <w:r>
        <w:rPr>
          <w:color w:val="0000FF"/>
          <w:sz w:val="20"/>
        </w:rPr>
        <w:t>частью 13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Федерации"), </w:t>
      </w:r>
      <w:r>
        <w:fldChar w:fldCharType="begin"/>
      </w:r>
      <w:r>
        <w:instrText xml:space="preserve"> HYPERLINK "consultantplus://offline/ref=E33D7E465E32D8935FB1EB9DB5CB7F3156CDEC70ED9B28F2009CFA3EF7F7D1E095FE199ADA3378D61A698F202F5E4568FB6FBC0E8F1DD86Aw2tDH" \h </w:instrText>
      </w:r>
      <w:r>
        <w:fldChar w:fldCharType="separate"/>
      </w:r>
      <w:r>
        <w:rPr>
          <w:color w:val="0000FF"/>
          <w:sz w:val="20"/>
        </w:rPr>
        <w:t>частью 7 статьи 11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Федеральный закон по вопросам совершенствования проведения независимой оценки качества условий оказания услуг) (Собрание законодательства Российской Федерации, 2017, N 50, ст. 7563) (далее - уполномоченные органы);</w:t>
      </w:r>
    </w:p>
    <w:p>
      <w:pPr>
        <w:pStyle w:val="4"/>
        <w:spacing w:before="200"/>
        <w:ind w:firstLine="540"/>
        <w:jc w:val="both"/>
      </w:pPr>
      <w:bookmarkStart w:id="3" w:name="P63"/>
      <w:bookmarkEnd w:id="3"/>
      <w:r>
        <w:rPr>
          <w:sz w:val="20"/>
        </w:rP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"consultantplus://offline/ref=E33D7E465E32D8935FB1EB9DB5CB7F3156CBE479EB9A28F2009CFA3EF7F7D1E095FE1999DA3071844E268E7C6B0C5668FB6FBE0993w1tCH" \h </w:instrText>
      </w:r>
      <w:r>
        <w:fldChar w:fldCharType="separate"/>
      </w:r>
      <w:r>
        <w:rPr>
          <w:color w:val="0000FF"/>
          <w:sz w:val="20"/>
        </w:rPr>
        <w:t>частью 6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"consultantplus://offline/ref=E33D7E465E32D8935FB1EB9DB5CB7F3156CBEA78EB9A28F2009CFA3EF7F7D1E095FE199ADE382E815B37D6716C15486FE273BC0Bw9t2H" \h </w:instrText>
      </w:r>
      <w:r>
        <w:fldChar w:fldCharType="separate"/>
      </w:r>
      <w:r>
        <w:rPr>
          <w:color w:val="0000FF"/>
          <w:sz w:val="20"/>
        </w:rPr>
        <w:t>частью 5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"consultantplus://offline/ref=E33D7E465E32D8935FB1EB9DB5CB7F3156CBE57DEB9228F2009CFA3EF7F7D1E095FE1998DA3371844E268E7C6B0C5668FB6FBE0993w1tCH" \h </w:instrText>
      </w:r>
      <w:r>
        <w:fldChar w:fldCharType="separate"/>
      </w:r>
      <w:r>
        <w:rPr>
          <w:color w:val="0000FF"/>
          <w:sz w:val="20"/>
        </w:rPr>
        <w:t>частью 4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"consultantplus://offline/ref=E33D7E465E32D8935FB1EB9DB5CB7F3156CAEC7DE49E28F2009CFA3EF7F7D1E095FE199AD83071844E268E7C6B0C5668FB6FBE0993w1tCH" \h </w:instrText>
      </w:r>
      <w:r>
        <w:fldChar w:fldCharType="separate"/>
      </w:r>
      <w:r>
        <w:rPr>
          <w:color w:val="0000FF"/>
          <w:sz w:val="20"/>
        </w:rPr>
        <w:t>частью 2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Федерации", </w:t>
      </w:r>
      <w:r>
        <w:fldChar w:fldCharType="begin"/>
      </w:r>
      <w:r>
        <w:instrText xml:space="preserve"> HYPERLINK "consultantplus://offline/ref=E33D7E465E32D8935FB1EB9DB5CB7F3156CCE970E59C28F2009CFA3EF7F7D1E095FE1998DF3A71844E268E7C6B0C5668FB6FBE0993w1tCH" \h </w:instrText>
      </w:r>
      <w:r>
        <w:fldChar w:fldCharType="separate"/>
      </w:r>
      <w:r>
        <w:rPr>
          <w:color w:val="0000FF"/>
          <w:sz w:val="20"/>
        </w:rPr>
        <w:t>частью 5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>
      <w:pPr>
        <w:pStyle w:val="4"/>
        <w:spacing w:before="200"/>
        <w:ind w:firstLine="540"/>
        <w:jc w:val="both"/>
      </w:pPr>
      <w:bookmarkStart w:id="4" w:name="P64"/>
      <w:bookmarkEnd w:id="4"/>
      <w:r>
        <w:rPr>
          <w:sz w:val="20"/>
        </w:rPr>
        <w:t xml:space="preserve"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и определенных решениями уполномоченных органов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"consultantplus://offline/ref=E33D7E465E32D8935FB1EB9DB5CB7F3156CBE479EB9A28F2009CFA3EF7F7D1E095FE1999DB3571844E268E7C6B0C5668FB6FBE0993w1tCH" \h </w:instrText>
      </w:r>
      <w:r>
        <w:fldChar w:fldCharType="separate"/>
      </w:r>
      <w:r>
        <w:rPr>
          <w:color w:val="0000FF"/>
          <w:sz w:val="20"/>
        </w:rPr>
        <w:t>частью 12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"consultantplus://offline/ref=E33D7E465E32D8935FB1EB9DB5CB7F3156CBEA78EB9A28F2009CFA3EF7F7D1E095FE1999DD382E815B37D6716C15486FE273BC0Bw9t2H" \h </w:instrText>
      </w:r>
      <w:r>
        <w:fldChar w:fldCharType="separate"/>
      </w:r>
      <w:r>
        <w:rPr>
          <w:color w:val="0000FF"/>
          <w:sz w:val="20"/>
        </w:rPr>
        <w:t>частью 11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"consultantplus://offline/ref=E33D7E465E32D8935FB1EB9DB5CB7F3156CBE57DEB9228F2009CFA3EF7F7D1E095FE1998DB3771844E268E7C6B0C5668FB6FBE0993w1tCH" \h </w:instrText>
      </w:r>
      <w:r>
        <w:fldChar w:fldCharType="separate"/>
      </w:r>
      <w:r>
        <w:rPr>
          <w:color w:val="0000FF"/>
          <w:sz w:val="20"/>
        </w:rPr>
        <w:t>частью 10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"consultantplus://offline/ref=E33D7E465E32D8935FB1EB9DB5CB7F3156CAEC7DE49E28F2009CFA3EF7F7D1E095FE199AD93471844E268E7C6B0C5668FB6FBE0993w1tCH" \h </w:instrText>
      </w:r>
      <w:r>
        <w:fldChar w:fldCharType="separate"/>
      </w:r>
      <w:r>
        <w:rPr>
          <w:color w:val="0000FF"/>
          <w:sz w:val="20"/>
        </w:rPr>
        <w:t>частью 8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Федерации", </w:t>
      </w:r>
      <w:r>
        <w:fldChar w:fldCharType="begin"/>
      </w:r>
      <w:r>
        <w:instrText xml:space="preserve"> HYPERLINK "consultantplus://offline/ref=E33D7E465E32D8935FB1EB9DB5CB7F3156CCE970E59C28F2009CFA3EF7F7D1E095FE1998DC3A71844E268E7C6B0C5668FB6FBE0993w1tCH" \h </w:instrText>
      </w:r>
      <w:r>
        <w:fldChar w:fldCharType="separate"/>
      </w:r>
      <w:r>
        <w:rPr>
          <w:color w:val="0000FF"/>
          <w:sz w:val="20"/>
        </w:rPr>
        <w:t>частью 11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 социальной защите инвалидов в Российской Федерации" (далее - оператор);</w:t>
      </w:r>
    </w:p>
    <w:p>
      <w:pPr>
        <w:pStyle w:val="4"/>
        <w:spacing w:before="200"/>
        <w:ind w:firstLine="540"/>
        <w:jc w:val="both"/>
      </w:pPr>
      <w:bookmarkStart w:id="5" w:name="P65"/>
      <w:bookmarkEnd w:id="5"/>
      <w:r>
        <w:rPr>
          <w:sz w:val="20"/>
        </w:rP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"consultantplus://offline/ref=E33D7E465E32D8935FB1EB9DB5CB7F3156CBE479EB9A28F2009CFA3EF7F7D1E095FE1999DA3471844E268E7C6B0C5668FB6FBE0993w1tCH" \h </w:instrText>
      </w:r>
      <w:r>
        <w:fldChar w:fldCharType="separate"/>
      </w:r>
      <w:r>
        <w:rPr>
          <w:color w:val="0000FF"/>
          <w:sz w:val="20"/>
        </w:rPr>
        <w:t>частью 7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"consultantplus://offline/ref=E33D7E465E32D8935FB1EB9DB5CB7F3156CBEA78EB9A28F2009CFA3EF7F7D1E095FE199AD3382E815B37D6716C15486FE273BC0Bw9t2H" \h </w:instrText>
      </w:r>
      <w:r>
        <w:fldChar w:fldCharType="separate"/>
      </w:r>
      <w:r>
        <w:rPr>
          <w:color w:val="0000FF"/>
          <w:sz w:val="20"/>
        </w:rPr>
        <w:t>частью 6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"consultantplus://offline/ref=E33D7E465E32D8935FB1EB9DB5CB7F3156CBE57DEB9228F2009CFA3EF7F7D1E095FE1998DA3771844E268E7C6B0C5668FB6FBE0993w1tCH" \h </w:instrText>
      </w:r>
      <w:r>
        <w:fldChar w:fldCharType="separate"/>
      </w:r>
      <w:r>
        <w:rPr>
          <w:color w:val="0000FF"/>
          <w:sz w:val="20"/>
        </w:rPr>
        <w:t>частью 5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"consultantplus://offline/ref=E33D7E465E32D8935FB1EB9DB5CB7F3156CAEC7DE49E28F2009CFA3EF7F7D1E095FE199AD93371844E268E7C6B0C5668FB6FBE0993w1tCH" \h </w:instrText>
      </w:r>
      <w:r>
        <w:fldChar w:fldCharType="separate"/>
      </w:r>
      <w:r>
        <w:rPr>
          <w:color w:val="0000FF"/>
          <w:sz w:val="20"/>
        </w:rPr>
        <w:t>частью 5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Федерации", </w:t>
      </w:r>
      <w:r>
        <w:fldChar w:fldCharType="begin"/>
      </w:r>
      <w:r>
        <w:instrText xml:space="preserve"> HYPERLINK "consultantplus://offline/ref=E33D7E465E32D8935FB1EB9DB5CB7F3156CCE970E59C28F2009CFA3EF7F7D1E095FE1998DC3371844E268E7C6B0C5668FB6FBE0993w1tCH" \h </w:instrText>
      </w:r>
      <w:r>
        <w:fldChar w:fldCharType="separate"/>
      </w:r>
      <w:r>
        <w:rPr>
          <w:color w:val="0000FF"/>
          <w:sz w:val="20"/>
        </w:rPr>
        <w:t>частью 6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 социальной защите инвалидов в Российской Федерации" (далее - показатели, характеризующие общие критерии оценки качества);</w:t>
      </w:r>
    </w:p>
    <w:p>
      <w:pPr>
        <w:pStyle w:val="4"/>
        <w:spacing w:before="200"/>
        <w:ind w:firstLine="540"/>
        <w:jc w:val="both"/>
      </w:pPr>
      <w:bookmarkStart w:id="6" w:name="P66"/>
      <w:bookmarkEnd w:id="6"/>
      <w:r>
        <w:rPr>
          <w:sz w:val="20"/>
        </w:rP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"consultantplus://offline/ref=E33D7E465E32D8935FB1EB9DB5CB7F3156CBE479EB9A28F2009CFA3EF7F7D1E095FE199ADE3771844E268E7C6B0C5668FB6FBE0993w1tCH" \h </w:instrText>
      </w:r>
      <w:r>
        <w:fldChar w:fldCharType="separate"/>
      </w:r>
      <w:r>
        <w:rPr>
          <w:color w:val="0000FF"/>
          <w:sz w:val="20"/>
        </w:rPr>
        <w:t>абзацем вторым части 11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"consultantplus://offline/ref=E33D7E465E32D8935FB1EB9DB5CB7F3156CBEA78EB9A28F2009CFA3EF7F7D1E095FE199ADA3379D81C698F202F5E4568FB6FBC0E8F1DD86Aw2tDH" \h </w:instrText>
      </w:r>
      <w:r>
        <w:fldChar w:fldCharType="separate"/>
      </w:r>
      <w:r>
        <w:rPr>
          <w:color w:val="0000FF"/>
          <w:sz w:val="20"/>
        </w:rPr>
        <w:t>пунктом 1 части 10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"consultantplus://offline/ref=E33D7E465E32D8935FB1EB9DB5CB7F3156CBE57DEB9228F2009CFA3EF7F7D1E095FE1998DA3A71844E268E7C6B0C5668FB6FBE0993w1tCH" \h </w:instrText>
      </w:r>
      <w:r>
        <w:fldChar w:fldCharType="separate"/>
      </w:r>
      <w:r>
        <w:rPr>
          <w:color w:val="0000FF"/>
          <w:sz w:val="20"/>
        </w:rPr>
        <w:t>пунктом 1 части 9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"consultantplus://offline/ref=E33D7E465E32D8935FB1EB9DB5CB7F3156CAEC7DE49E28F2009CFA3EF7F7D1E095FE199DD2382E815B37D6716C15486FE273BC0Bw9t2H" \h </w:instrText>
      </w:r>
      <w:r>
        <w:fldChar w:fldCharType="separate"/>
      </w:r>
      <w:r>
        <w:rPr>
          <w:color w:val="0000FF"/>
          <w:sz w:val="20"/>
        </w:rPr>
        <w:t>пунктом 1 части 7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Федерации", </w:t>
      </w:r>
      <w:r>
        <w:fldChar w:fldCharType="begin"/>
      </w:r>
      <w:r>
        <w:instrText xml:space="preserve"> HYPERLINK "consultantplus://offline/ref=E33D7E465E32D8935FB1EB9DB5CB7F3156CCE970E59C28F2009CFA3EF7F7D1E095FE1998DC3671844E268E7C6B0C5668FB6FBE0993w1tCH" \h </w:instrText>
      </w:r>
      <w:r>
        <w:fldChar w:fldCharType="separate"/>
      </w:r>
      <w:r>
        <w:rPr>
          <w:color w:val="0000FF"/>
          <w:sz w:val="20"/>
        </w:rPr>
        <w:t>пунктом 1 части 10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>
      <w:pPr>
        <w:pStyle w:val="4"/>
        <w:spacing w:before="200"/>
        <w:ind w:firstLine="540"/>
        <w:jc w:val="both"/>
      </w:pPr>
      <w:bookmarkStart w:id="7" w:name="P67"/>
      <w:bookmarkEnd w:id="7"/>
      <w:r>
        <w:rPr>
          <w:sz w:val="20"/>
        </w:rP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"consultantplus://offline/ref=E33D7E465E32D8935FB1EB9DB5CB7F3156CBE479EB9A28F2009CFA3EF7F7D1E095FE1999DA3771844E268E7C6B0C5668FB6FBE0993w1tCH" \h </w:instrText>
      </w:r>
      <w:r>
        <w:fldChar w:fldCharType="separate"/>
      </w:r>
      <w:r>
        <w:rPr>
          <w:color w:val="0000FF"/>
          <w:sz w:val="20"/>
        </w:rPr>
        <w:t>абзацем вторым части 6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"consultantplus://offline/ref=E33D7E465E32D8935FB1EB9DB5CB7F3156CBEA78EB9A28F2009CFA3EF7F7D1E095FE199ADF382E815B37D6716C15486FE273BC0Bw9t2H" \h </w:instrText>
      </w:r>
      <w:r>
        <w:fldChar w:fldCharType="separate"/>
      </w:r>
      <w:r>
        <w:rPr>
          <w:color w:val="0000FF"/>
          <w:sz w:val="20"/>
        </w:rPr>
        <w:t>пунктом 1 части 5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"consultantplus://offline/ref=E33D7E465E32D8935FB1EB9DB5CB7F3156CBE57DEB9228F2009CFA3EF7F7D1E095FE1998DA3271844E268E7C6B0C5668FB6FBE0993w1tCH" \h </w:instrText>
      </w:r>
      <w:r>
        <w:fldChar w:fldCharType="separate"/>
      </w:r>
      <w:r>
        <w:rPr>
          <w:color w:val="0000FF"/>
          <w:sz w:val="20"/>
        </w:rPr>
        <w:t>пунктом 1 части 4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>
      <w:pPr>
        <w:pStyle w:val="4"/>
        <w:spacing w:before="200"/>
        <w:ind w:firstLine="540"/>
        <w:jc w:val="both"/>
      </w:pPr>
      <w:bookmarkStart w:id="8" w:name="P68"/>
      <w:bookmarkEnd w:id="8"/>
      <w:r>
        <w:rPr>
          <w:sz w:val="20"/>
        </w:rPr>
        <w:t xml:space="preserve">7) 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"consultantplus://offline/ref=E33D7E465E32D8935FB1EB9DB5CB7F3156CBE479EB9A28F2009CFA3EF7F7D1E095FE1999DB3671844E268E7C6B0C5668FB6FBE0993w1tCH" \h </w:instrText>
      </w:r>
      <w:r>
        <w:fldChar w:fldCharType="separate"/>
      </w:r>
      <w:r>
        <w:rPr>
          <w:color w:val="0000FF"/>
          <w:sz w:val="20"/>
        </w:rPr>
        <w:t>абзацем шестым части 11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"consultantplus://offline/ref=E33D7E465E32D8935FB1EB9DB5CB7F3156CBEA78EB9A28F2009CFA3EF7F7D1E095FE1999DC382E815B37D6716C15486FE273BC0Bw9t2H" \h </w:instrText>
      </w:r>
      <w:r>
        <w:fldChar w:fldCharType="separate"/>
      </w:r>
      <w:r>
        <w:rPr>
          <w:color w:val="0000FF"/>
          <w:sz w:val="20"/>
        </w:rPr>
        <w:t>пунктом 5 части 10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"consultantplus://offline/ref=E33D7E465E32D8935FB1EB9DB5CB7F3156CBE57DEB9228F2009CFA3EF7F7D1E095FE1998DB3071844E268E7C6B0C5668FB6FBE0993w1tCH" \h </w:instrText>
      </w:r>
      <w:r>
        <w:fldChar w:fldCharType="separate"/>
      </w:r>
      <w:r>
        <w:rPr>
          <w:color w:val="0000FF"/>
          <w:sz w:val="20"/>
        </w:rPr>
        <w:t>пунктом 5 части 9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"consultantplus://offline/ref=E33D7E465E32D8935FB1EB9DB5CB7F3156CAEC7DE49E28F2009CFA3EF7F7D1E095FE199AD93571844E268E7C6B0C5668FB6FBE0993w1tCH" \h </w:instrText>
      </w:r>
      <w:r>
        <w:fldChar w:fldCharType="separate"/>
      </w:r>
      <w:r>
        <w:rPr>
          <w:color w:val="0000FF"/>
          <w:sz w:val="20"/>
        </w:rPr>
        <w:t>пунктом 5 части 7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Федерации", </w:t>
      </w:r>
      <w:r>
        <w:fldChar w:fldCharType="begin"/>
      </w:r>
      <w:r>
        <w:instrText xml:space="preserve"> HYPERLINK "consultantplus://offline/ref=E33D7E465E32D8935FB1EB9DB5CB7F3156CCE970E59C28F2009CFA3EF7F7D1E095FE1998DC3B71844E268E7C6B0C5668FB6FBE0993w1tCH" \h </w:instrText>
      </w:r>
      <w:r>
        <w:fldChar w:fldCharType="separate"/>
      </w:r>
      <w:r>
        <w:rPr>
          <w:color w:val="0000FF"/>
          <w:sz w:val="20"/>
        </w:rPr>
        <w:t>пунктом 4 части 10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 организаций);</w:t>
      </w:r>
    </w:p>
    <w:p>
      <w:pPr>
        <w:pStyle w:val="4"/>
        <w:spacing w:before="200"/>
        <w:ind w:firstLine="540"/>
        <w:jc w:val="both"/>
      </w:pPr>
      <w:bookmarkStart w:id="9" w:name="P69"/>
      <w:bookmarkEnd w:id="9"/>
      <w:r>
        <w:rPr>
          <w:sz w:val="20"/>
        </w:rP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r>
        <w:fldChar w:fldCharType="begin"/>
      </w:r>
      <w:r>
        <w:instrText xml:space="preserve"> HYPERLINK "consultantplus://offline/ref=E33D7E465E32D8935FB1EB9DB5CB7F3156CFE87CEE9328F2009CFA3EF7F7D1E095FE199EDA3A71844E268E7C6B0C5668FB6FBE0993w1tCH" \h </w:instrText>
      </w:r>
      <w:r>
        <w:fldChar w:fldCharType="separate"/>
      </w:r>
      <w:r>
        <w:rPr>
          <w:color w:val="0000FF"/>
          <w:sz w:val="20"/>
        </w:rPr>
        <w:t>пунктом 4 статьи 26.3-2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2007, N 1, ст. 21; N 43, ст. 5084; 2017, N 50, ст. 7563) (далее -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</w:p>
    <w:p>
      <w:pPr>
        <w:pStyle w:val="4"/>
        <w:spacing w:before="200"/>
        <w:ind w:firstLine="540"/>
        <w:jc w:val="both"/>
      </w:pPr>
      <w:bookmarkStart w:id="10" w:name="P70"/>
      <w:bookmarkEnd w:id="10"/>
      <w:r>
        <w:rPr>
          <w:sz w:val="20"/>
        </w:rP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r>
        <w:fldChar w:fldCharType="begin"/>
      </w:r>
      <w:r>
        <w:instrText xml:space="preserve"> HYPERLINK "consultantplus://offline/ref=E33D7E465E32D8935FB1EB9DB5CB7F3156CDEC70ED9B28F2009CFA3EF7F7D1E095FE199ADA3378D61A698F202F5E4568FB6FBC0E8F1DD86Aw2tDH" \h </w:instrText>
      </w:r>
      <w:r>
        <w:fldChar w:fldCharType="separate"/>
      </w:r>
      <w:r>
        <w:rPr>
          <w:color w:val="0000FF"/>
          <w:sz w:val="20"/>
        </w:rPr>
        <w:t>частью 7 статьи 11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</w:p>
    <w:p>
      <w:pPr>
        <w:pStyle w:val="4"/>
        <w:spacing w:before="200"/>
        <w:ind w:firstLine="540"/>
        <w:jc w:val="both"/>
      </w:pPr>
      <w:bookmarkStart w:id="11" w:name="P71"/>
      <w:bookmarkEnd w:id="11"/>
      <w:r>
        <w:rPr>
          <w:sz w:val="20"/>
        </w:rP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соответствии с </w:t>
      </w:r>
      <w:r>
        <w:fldChar w:fldCharType="begin"/>
      </w:r>
      <w:r>
        <w:instrText xml:space="preserve"> HYPERLINK "consultantplus://offline/ref=E33D7E465E32D8935FB1EB9DB5CB7F3156CDEC70ED9B28F2009CFA3EF7F7D1E095FE199ADA3378D61A698F202F5E4568FB6FBC0E8F1DD86Aw2tDH" \h </w:instrText>
      </w:r>
      <w:r>
        <w:fldChar w:fldCharType="separate"/>
      </w:r>
      <w:r>
        <w:rPr>
          <w:color w:val="0000FF"/>
          <w:sz w:val="20"/>
        </w:rPr>
        <w:t>частью 7 статьи 11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по вопросам совершенствования проведения независимой оценки качества условий оказания услуг;</w:t>
      </w:r>
    </w:p>
    <w:p>
      <w:pPr>
        <w:pStyle w:val="4"/>
        <w:spacing w:before="200"/>
        <w:ind w:firstLine="540"/>
        <w:jc w:val="both"/>
      </w:pPr>
      <w:bookmarkStart w:id="12" w:name="P72"/>
      <w:bookmarkEnd w:id="12"/>
      <w:r>
        <w:rPr>
          <w:sz w:val="20"/>
        </w:rP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>
      <w:pPr>
        <w:pStyle w:val="4"/>
        <w:spacing w:before="200"/>
        <w:ind w:firstLine="540"/>
        <w:jc w:val="both"/>
      </w:pPr>
      <w:bookmarkStart w:id="13" w:name="P73"/>
      <w:bookmarkEnd w:id="13"/>
      <w:r>
        <w:rPr>
          <w:sz w:val="20"/>
        </w:rPr>
        <w:t xml:space="preserve">2. При формировании сведений, указанных в </w:t>
      </w:r>
      <w:r>
        <w:fldChar w:fldCharType="begin"/>
      </w:r>
      <w:r>
        <w:instrText xml:space="preserve"> HYPERLINK \l "P62" \h </w:instrText>
      </w:r>
      <w:r>
        <w:fldChar w:fldCharType="separate"/>
      </w:r>
      <w:r>
        <w:rPr>
          <w:color w:val="0000FF"/>
          <w:sz w:val="20"/>
        </w:rPr>
        <w:t>подпункте 1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организационно-правовой формы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"consultantplus://offline/ref=E33D7E465E32D8935FB1EB9DB5CB7F3156CBE571EB9928F2009CFA3EF7F7D1E087FE4196DA3464D0187CD97169w0t8H"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организационно-правовых форм;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месте нахождения уполномоченного органа, включая: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почтовый индекс места нахождения уполномоченного органа;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наименование страны (Российская Федерация) и код страны в соответствии с Общероссийским </w:t>
      </w:r>
      <w:r>
        <w:fldChar w:fldCharType="begin"/>
      </w:r>
      <w:r>
        <w:instrText xml:space="preserve"> HYPERLINK "consultantplus://offline/ref=E33D7E465E32D8935FB1EB9DB5CB7F3156CAEC7FEB9B28F2009CFA3EF7F7D1E095FE199ADA337AD11F698F202F5E4568FB6FBC0E8F1DD86Aw2tDH"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стран мира;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r>
        <w:fldChar w:fldCharType="begin"/>
      </w:r>
      <w:r>
        <w:instrText xml:space="preserve"> HYPERLINK "consultantplus://offline/ref=E33D7E465E32D8935FB1EB9DB5CB7F3150C7EB7DE6CC7FF051C9F43BFFA799F0DBBB149BD8307DDB4B339F24660B4F76FC76A20B911DwDtBH" \h </w:instrText>
      </w:r>
      <w:r>
        <w:fldChar w:fldCharType="separate"/>
      </w:r>
      <w:r>
        <w:rPr>
          <w:color w:val="0000FF"/>
          <w:sz w:val="20"/>
        </w:rPr>
        <w:t>статьей 65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наименование населенного пункта, код территории населенного пункта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элемента планировочной структуры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элемента улично-дорожной сети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тип и номер здания, сооружения;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тип и номер помещения, расположенного в здании или сооружении;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номера телефонов;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адреса электронной почты;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1 - сфера культуры;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2 - образовательная деятельность;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3 - сфера охраны здоровья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4 - сфера социального обслуживания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5 - медико-социальная экспертиза.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лиц.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об идентификационном номере налогоплательщика уполномоченного 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>
      <w:pPr>
        <w:pStyle w:val="4"/>
        <w:spacing w:before="200"/>
        <w:ind w:firstLine="540"/>
        <w:jc w:val="both"/>
      </w:pPr>
      <w:bookmarkStart w:id="14" w:name="P105"/>
      <w:bookmarkEnd w:id="14"/>
      <w:r>
        <w:rPr>
          <w:sz w:val="20"/>
        </w:rPr>
        <w:t xml:space="preserve">3. При формировании сведений, указанных в </w:t>
      </w:r>
      <w:r>
        <w:fldChar w:fldCharType="begin"/>
      </w:r>
      <w:r>
        <w:instrText xml:space="preserve"> HYPERLINK \l "P63" \h </w:instrText>
      </w:r>
      <w:r>
        <w:fldChar w:fldCharType="separate"/>
      </w:r>
      <w:r>
        <w:rPr>
          <w:color w:val="0000FF"/>
          <w:sz w:val="20"/>
        </w:rPr>
        <w:t>подпункте 2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документа об утверждении состава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документа об утверждении состава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документа об утверждении состава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общественного совета по независимой оценке качества с указанием на уполномоченный орган (уполномоченные органы), при котором(ых) создан общественный совет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1 - сфера культуры;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2 - образовательная деятельность;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3 - сфера охраны здоровья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4 - сфера социального обслуживания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5 - медико-социальная экспертиза;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создания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истечения полномочий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определяемым уполномоченным органом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"consultantplus://offline/ref=E33D7E465E32D8935FB1EB9DB5CB7F3156CBE479EB9A28F2009CFA3EF7F7D1E095FE1999DA3A71844E268E7C6B0C5668FB6FBE0993w1tCH" \h </w:instrText>
      </w:r>
      <w:r>
        <w:fldChar w:fldCharType="separate"/>
      </w:r>
      <w:r>
        <w:rPr>
          <w:color w:val="0000FF"/>
          <w:sz w:val="20"/>
        </w:rPr>
        <w:t>частью 9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"consultantplus://offline/ref=E33D7E465E32D8935FB1EB9DB5CB7F3156CBEA78EB9A28F2009CFA3EF7F7D1E095FE199AD2382E815B37D6716C15486FE273BC0Bw9t2H" \h </w:instrText>
      </w:r>
      <w:r>
        <w:fldChar w:fldCharType="separate"/>
      </w:r>
      <w:r>
        <w:rPr>
          <w:color w:val="0000FF"/>
          <w:sz w:val="20"/>
        </w:rPr>
        <w:t>частью 5.2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"consultantplus://offline/ref=E33D7E465E32D8935FB1EB9DB5CB7F3156CBE57DEB9228F2009CFA3EF7F7D1E095FE1998DA3571844E268E7C6B0C5668FB6FBE0993w1tCH" \h </w:instrText>
      </w:r>
      <w:r>
        <w:fldChar w:fldCharType="separate"/>
      </w:r>
      <w:r>
        <w:rPr>
          <w:color w:val="0000FF"/>
          <w:sz w:val="20"/>
        </w:rPr>
        <w:t>частью 7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"consultantplus://offline/ref=E33D7E465E32D8935FB1EB9DB5CB7F3156CAEC7DE49E28F2009CFA3EF7F7D1E095FE199AD83471844E268E7C6B0C5668FB6FBE0993w1tCH" \h </w:instrText>
      </w:r>
      <w:r>
        <w:fldChar w:fldCharType="separate"/>
      </w:r>
      <w:r>
        <w:rPr>
          <w:color w:val="0000FF"/>
          <w:sz w:val="20"/>
        </w:rPr>
        <w:t>частью 2.1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Федерации", </w:t>
      </w:r>
      <w:r>
        <w:fldChar w:fldCharType="begin"/>
      </w:r>
      <w:r>
        <w:instrText xml:space="preserve"> HYPERLINK "consultantplus://offline/ref=E33D7E465E32D8935FB1EB9DB5CB7F3156CCE970E59C28F2009CFA3EF7F7D1E095FE1998DC3171844E268E7C6B0C5668FB6FBE0993w1tCH" \h </w:instrText>
      </w:r>
      <w:r>
        <w:fldChar w:fldCharType="separate"/>
      </w:r>
      <w:r>
        <w:rPr>
          <w:color w:val="0000FF"/>
          <w:sz w:val="20"/>
        </w:rPr>
        <w:t>частью 8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 социальной защите инвалидов в Российской Федерации";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составе общественного совета по независимой оценке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фамилия, имя, отчество (при наличии) члена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место работы (службы, учебы) члена общественного совета по независимой оценке качества с указанием занимаемой должности;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фотография члена общественного совета по независимой оценке качества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деятельности члена общественного совета по независимой оценке качества в общественном совете (при наличии).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информации об общественных советах по независимой оценке качества прилагается(ются) электронная(ые) копия(ии) нормативного(ых) правового(ых) (правового(ых) акта(ов), определяющего(их) функции, полномочия и состав общественного совета.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"consultantplus://offline/ref=E33D7E465E32D8935FB1EB9DB5CB7F3156CCE57AED9B28F2009CFA3EF7F7D1E095FE199ADA3378D516698F202F5E4568FB6FBC0E8F1DD86Aw2tDH" \h </w:instrText>
      </w:r>
      <w:r>
        <w:fldChar w:fldCharType="separate"/>
      </w:r>
      <w:r>
        <w:rPr>
          <w:color w:val="0000FF"/>
          <w:sz w:val="20"/>
        </w:rPr>
        <w:t>пунктом 1 части 1 статьи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 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наградах, информации о деятельности члена общественного совета по независимой оценке качества в общественном совете по 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размещенные на официальном сайте уполномоченного органа.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4. При формировании сведений, указанных в </w:t>
      </w:r>
      <w:r>
        <w:fldChar w:fldCharType="begin"/>
      </w:r>
      <w:r>
        <w:instrText xml:space="preserve"> HYPERLINK \l "P64" \h </w:instrText>
      </w:r>
      <w:r>
        <w:fldChar w:fldCharType="separate"/>
      </w:r>
      <w:r>
        <w:rPr>
          <w:color w:val="0000FF"/>
          <w:sz w:val="20"/>
        </w:rPr>
        <w:t>подпункте 3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решения уполномоченного органа по определению оператора (далее - решение):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решения;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решения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>
      <w:pPr>
        <w:pStyle w:val="4"/>
        <w:spacing w:before="200"/>
        <w:ind w:firstLine="540"/>
        <w:jc w:val="both"/>
      </w:pPr>
      <w:bookmarkStart w:id="15" w:name="P137"/>
      <w:bookmarkEnd w:id="15"/>
      <w:r>
        <w:rPr>
          <w:sz w:val="20"/>
        </w:rPr>
        <w:t>дата заключения контракта;</w:t>
      </w:r>
    </w:p>
    <w:p>
      <w:pPr>
        <w:pStyle w:val="4"/>
        <w:spacing w:before="200"/>
        <w:ind w:firstLine="540"/>
        <w:jc w:val="both"/>
      </w:pPr>
      <w:bookmarkStart w:id="16" w:name="P138"/>
      <w:bookmarkEnd w:id="16"/>
      <w:r>
        <w:rPr>
          <w:sz w:val="20"/>
        </w:rPr>
        <w:t>номер контракта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об объеме финансовых средств, выделенных на работу оператора, по сферам деятельности организаций;</w:t>
      </w:r>
    </w:p>
    <w:p>
      <w:pPr>
        <w:pStyle w:val="4"/>
        <w:spacing w:before="200"/>
        <w:ind w:firstLine="540"/>
        <w:jc w:val="both"/>
      </w:pPr>
      <w:bookmarkStart w:id="17" w:name="P140"/>
      <w:bookmarkEnd w:id="17"/>
      <w:r>
        <w:rPr>
          <w:sz w:val="20"/>
        </w:rP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r>
        <w:fldChar w:fldCharType="begin"/>
      </w:r>
      <w:r>
        <w:instrText xml:space="preserve"> HYPERLINK "consultantplus://offline/ref=E33D7E465E32D8935FB1EB9DB5CB7F3153C8EC7DEC9A28F2009CFA3EF7F7D1E087FE4196DA3464D0187CD97169w0t8H" \h </w:instrText>
      </w:r>
      <w:r>
        <w:fldChar w:fldCharType="separate"/>
      </w:r>
      <w:r>
        <w:rPr>
          <w:color w:val="0000FF"/>
          <w:sz w:val="20"/>
        </w:rPr>
        <w:t>приказом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 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--------------------------------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&lt;1&gt; С изменениями, внесенными приказами Министерства финансов 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Российская газета, 2014, 31 октября).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bookmarkStart w:id="18" w:name="P144"/>
      <w:bookmarkEnd w:id="18"/>
      <w:r>
        <w:rPr>
          <w:sz w:val="20"/>
        </w:rP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>
      <w:pPr>
        <w:pStyle w:val="4"/>
        <w:spacing w:before="200"/>
        <w:ind w:firstLine="540"/>
        <w:jc w:val="both"/>
      </w:pPr>
      <w:bookmarkStart w:id="19" w:name="P145"/>
      <w:bookmarkEnd w:id="19"/>
      <w:r>
        <w:rPr>
          <w:sz w:val="20"/>
        </w:rPr>
        <w:t>информация об объекте закупки, цене контракта, сроке исполнения контракта;</w:t>
      </w:r>
    </w:p>
    <w:p>
      <w:pPr>
        <w:pStyle w:val="4"/>
        <w:spacing w:before="200"/>
        <w:ind w:firstLine="540"/>
        <w:jc w:val="both"/>
      </w:pPr>
      <w:bookmarkStart w:id="20" w:name="P146"/>
      <w:bookmarkEnd w:id="20"/>
      <w:r>
        <w:rPr>
          <w:sz w:val="20"/>
        </w:rP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начислении неустоек (штрафов, пеней) в связи с ненадлежащим исполнением стороной контракта обязательств, предусмотренных контрактом;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об отчете о выполненных работах по сбору и обобщению информации о качестве условий оказания услуг организациями (далее - отчет оператора):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представления отчета оператора, предусмотренная контрактом;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документа оператора;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документа оператора;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документа оператора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фамилия, имя, отчество (при наличии), должность лица оператора, подписавшего отчет оператора;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случае,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нормативного правового (правового) акта;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принятия нормативного правового (правового) акта;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нормативного правового (правового) акта;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нормативного правового (правового) акта (при наличии).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Информация, указанная в </w:t>
      </w:r>
      <w:r>
        <w:fldChar w:fldCharType="begin"/>
      </w:r>
      <w:r>
        <w:instrText xml:space="preserve"> HYPERLINK \l "P137" \h </w:instrText>
      </w:r>
      <w:r>
        <w:fldChar w:fldCharType="separate"/>
      </w:r>
      <w:r>
        <w:rPr>
          <w:color w:val="0000FF"/>
          <w:sz w:val="20"/>
        </w:rPr>
        <w:t>абзацах шестом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"P146" \h </w:instrText>
      </w:r>
      <w:r>
        <w:fldChar w:fldCharType="separate"/>
      </w:r>
      <w:r>
        <w:rPr>
          <w:color w:val="0000FF"/>
          <w:sz w:val="20"/>
        </w:rPr>
        <w:t>двенадцатом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r>
        <w:fldChar w:fldCharType="begin"/>
      </w:r>
      <w:r>
        <w:instrText xml:space="preserve"> HYPERLINK "consultantplus://offline/ref=E33D7E465E32D8935FB1EB9DB5CB7F3150CEE97DE89328F2009CFA3EF7F7D1E095FE199ADA337AD11E698F202F5E4568FB6FBC0E8F1DD86Aw2tDH" \h </w:instrText>
      </w:r>
      <w:r>
        <w:fldChar w:fldCharType="separate"/>
      </w:r>
      <w:r>
        <w:rPr>
          <w:color w:val="0000FF"/>
          <w:sz w:val="20"/>
        </w:rPr>
        <w:t>Порядком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--------------------------------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&lt;2&gt; С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регистрационный N 46367; официальный интернет-портал правовой информации (www.pravo.gov.ru), 2017, 14 апреля).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В случае размещения уполномоченным органом информации, указанной в </w:t>
      </w:r>
      <w:r>
        <w:fldChar w:fldCharType="begin"/>
      </w:r>
      <w:r>
        <w:instrText xml:space="preserve"> HYPERLINK \l "P140" \h </w:instrText>
      </w:r>
      <w:r>
        <w:fldChar w:fldCharType="separate"/>
      </w:r>
      <w:r>
        <w:rPr>
          <w:color w:val="0000FF"/>
          <w:sz w:val="20"/>
        </w:rPr>
        <w:t>абзаце девятом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вместо информации, указанной в </w:t>
      </w:r>
      <w:r>
        <w:fldChar w:fldCharType="begin"/>
      </w:r>
      <w:r>
        <w:instrText xml:space="preserve"> HYPERLINK \l "P145" \h </w:instrText>
      </w:r>
      <w:r>
        <w:fldChar w:fldCharType="separate"/>
      </w:r>
      <w:r>
        <w:rPr>
          <w:color w:val="0000FF"/>
          <w:sz w:val="20"/>
        </w:rPr>
        <w:t>абзацах одиннадцатом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"P146" \h </w:instrText>
      </w:r>
      <w:r>
        <w:fldChar w:fldCharType="separate"/>
      </w:r>
      <w:r>
        <w:rPr>
          <w:color w:val="0000FF"/>
          <w:sz w:val="20"/>
        </w:rPr>
        <w:t>двенадцатом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информация, указанная в </w:t>
      </w:r>
      <w:r>
        <w:fldChar w:fldCharType="begin"/>
      </w:r>
      <w:r>
        <w:instrText xml:space="preserve"> HYPERLINK \l "P137" \h </w:instrText>
      </w:r>
      <w:r>
        <w:fldChar w:fldCharType="separate"/>
      </w:r>
      <w:r>
        <w:rPr>
          <w:color w:val="0000FF"/>
          <w:sz w:val="20"/>
        </w:rPr>
        <w:t>абзацах шестом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"P138" \h </w:instrText>
      </w:r>
      <w:r>
        <w:fldChar w:fldCharType="separate"/>
      </w:r>
      <w:r>
        <w:rPr>
          <w:color w:val="0000FF"/>
          <w:sz w:val="20"/>
        </w:rPr>
        <w:t>седьмом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"P144" \h </w:instrText>
      </w:r>
      <w:r>
        <w:fldChar w:fldCharType="separate"/>
      </w:r>
      <w:r>
        <w:rPr>
          <w:color w:val="0000FF"/>
          <w:sz w:val="20"/>
        </w:rPr>
        <w:t>десятом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"P145" \h </w:instrText>
      </w:r>
      <w:r>
        <w:fldChar w:fldCharType="separate"/>
      </w:r>
      <w:r>
        <w:rPr>
          <w:color w:val="0000FF"/>
          <w:sz w:val="20"/>
        </w:rPr>
        <w:t>одиннадцатом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указывается в формате ДД.ММ.ГГГГ.</w:t>
      </w:r>
    </w:p>
    <w:p>
      <w:pPr>
        <w:pStyle w:val="4"/>
        <w:spacing w:before="200"/>
        <w:ind w:firstLine="540"/>
        <w:jc w:val="both"/>
      </w:pPr>
      <w:bookmarkStart w:id="21" w:name="P170"/>
      <w:bookmarkEnd w:id="21"/>
      <w:r>
        <w:rPr>
          <w:sz w:val="20"/>
        </w:rPr>
        <w:t xml:space="preserve">5. При формировании сведений, указанных в </w:t>
      </w:r>
      <w:r>
        <w:fldChar w:fldCharType="begin"/>
      </w:r>
      <w:r>
        <w:instrText xml:space="preserve"> HYPERLINK \l "P65" \h </w:instrText>
      </w:r>
      <w:r>
        <w:fldChar w:fldCharType="separate"/>
      </w:r>
      <w:r>
        <w:rPr>
          <w:color w:val="0000FF"/>
          <w:sz w:val="20"/>
        </w:rPr>
        <w:t>подпункте 4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bookmarkStart w:id="22" w:name="P171"/>
      <w:bookmarkEnd w:id="22"/>
      <w:r>
        <w:rPr>
          <w:sz w:val="20"/>
        </w:rP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1 - сфера культуры;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2 - образовательная деятельность;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3 - сфера охраны здоровья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4 - сфера социального обслуживания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5 - медико-социальная экспертиза;</w:t>
      </w:r>
    </w:p>
    <w:p>
      <w:pPr>
        <w:pStyle w:val="4"/>
        <w:spacing w:before="200"/>
        <w:ind w:firstLine="540"/>
        <w:jc w:val="both"/>
      </w:pPr>
      <w:bookmarkStart w:id="23" w:name="P177"/>
      <w:bookmarkEnd w:id="23"/>
      <w:r>
        <w:rPr>
          <w:sz w:val="20"/>
        </w:rPr>
        <w:t>наименование видов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нормативного правового акта о показателях, характеризующих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принятия нормативного правового акта о показателях, характеризующих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нормативного правового акта о показателях, характеризующих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нормативного правового акта о показателях, характеризующих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регистрации нормативного правового акта о показателях, характеризующих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регистрационный номер нормативного правового акта о показателях, характеризующих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показателя, характеризующего общие критерии оценки качества;</w:t>
      </w:r>
    </w:p>
    <w:p>
      <w:pPr>
        <w:pStyle w:val="4"/>
        <w:spacing w:before="200"/>
        <w:ind w:firstLine="540"/>
        <w:jc w:val="both"/>
      </w:pPr>
      <w:bookmarkStart w:id="24" w:name="P188"/>
      <w:bookmarkEnd w:id="24"/>
      <w:r>
        <w:rPr>
          <w:sz w:val="20"/>
        </w:rPr>
        <w:t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1 - открытость и доступность информации об организации;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2 - комфортность условий предоставления услуги, в том числе время ожидания ее предоставления;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3 - доступность услуг для инвалидов;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4 - доброжелательность, вежливость работников организации;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5 - удовлетворенность условиями оказания услуг;</w:t>
      </w:r>
    </w:p>
    <w:p>
      <w:pPr>
        <w:pStyle w:val="4"/>
        <w:spacing w:before="200"/>
        <w:ind w:firstLine="540"/>
        <w:jc w:val="both"/>
      </w:pPr>
      <w:bookmarkStart w:id="25" w:name="P194"/>
      <w:bookmarkEnd w:id="25"/>
      <w:r>
        <w:rPr>
          <w:sz w:val="20"/>
        </w:rPr>
        <w:t>наименование единицы измерения показателя, характеризующего общие критерии оценки качества;</w:t>
      </w:r>
    </w:p>
    <w:p>
      <w:pPr>
        <w:pStyle w:val="4"/>
        <w:spacing w:before="200"/>
        <w:ind w:firstLine="540"/>
        <w:jc w:val="both"/>
      </w:pPr>
      <w:bookmarkStart w:id="26" w:name="P195"/>
      <w:bookmarkEnd w:id="26"/>
      <w:r>
        <w:rPr>
          <w:sz w:val="20"/>
        </w:rPr>
        <w:t>наименования параметров, используемых при расчете значения показателя, характеризующего общие критерии оценки качества;</w:t>
      </w:r>
    </w:p>
    <w:p>
      <w:pPr>
        <w:pStyle w:val="4"/>
        <w:spacing w:before="200"/>
        <w:ind w:firstLine="540"/>
        <w:jc w:val="both"/>
      </w:pPr>
      <w:bookmarkStart w:id="27" w:name="P196"/>
      <w:bookmarkEnd w:id="27"/>
      <w:r>
        <w:rPr>
          <w:sz w:val="20"/>
        </w:rP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>
      <w:pPr>
        <w:pStyle w:val="4"/>
        <w:spacing w:before="200"/>
        <w:ind w:firstLine="540"/>
        <w:jc w:val="both"/>
      </w:pPr>
      <w:bookmarkStart w:id="28" w:name="P197"/>
      <w:bookmarkEnd w:id="28"/>
      <w:r>
        <w:rPr>
          <w:sz w:val="20"/>
        </w:rP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порядок расчета значения показателя, характеризующего общие критерии оценки качества;</w:t>
      </w:r>
    </w:p>
    <w:p>
      <w:pPr>
        <w:pStyle w:val="4"/>
        <w:spacing w:before="200"/>
        <w:ind w:firstLine="540"/>
        <w:jc w:val="both"/>
      </w:pPr>
      <w:bookmarkStart w:id="29" w:name="P199"/>
      <w:bookmarkEnd w:id="29"/>
      <w:r>
        <w:rPr>
          <w:sz w:val="20"/>
        </w:rPr>
        <w:t>значение максимальной величины оценки показателя, характеризующего общие критерии оценки качества;</w:t>
      </w:r>
    </w:p>
    <w:p>
      <w:pPr>
        <w:pStyle w:val="4"/>
        <w:spacing w:before="200"/>
        <w:ind w:firstLine="540"/>
        <w:jc w:val="both"/>
      </w:pPr>
      <w:bookmarkStart w:id="30" w:name="P200"/>
      <w:bookmarkEnd w:id="30"/>
      <w:r>
        <w:rPr>
          <w:sz w:val="20"/>
        </w:rPr>
        <w:t>значимость показателя, характеризующего общие критерии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информации о нормативном правовом акте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показателях, характеризующих общие критерии оценки качества, в части информации, указанной в </w:t>
      </w:r>
      <w:r>
        <w:fldChar w:fldCharType="begin"/>
      </w:r>
      <w:r>
        <w:instrText xml:space="preserve"> HYPERLINK \l "P194" \h </w:instrText>
      </w:r>
      <w:r>
        <w:fldChar w:fldCharType="separate"/>
      </w:r>
      <w:r>
        <w:rPr>
          <w:color w:val="0000FF"/>
          <w:sz w:val="20"/>
        </w:rPr>
        <w:t>абзацах двадцать пятом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"P195" \h </w:instrText>
      </w:r>
      <w:r>
        <w:fldChar w:fldCharType="separate"/>
      </w:r>
      <w:r>
        <w:rPr>
          <w:color w:val="0000FF"/>
          <w:sz w:val="20"/>
        </w:rPr>
        <w:t>двадцать шестом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"P197" \h </w:instrText>
      </w:r>
      <w:r>
        <w:fldChar w:fldCharType="separate"/>
      </w:r>
      <w:r>
        <w:rPr>
          <w:color w:val="0000FF"/>
          <w:sz w:val="20"/>
        </w:rPr>
        <w:t>двадцать восьмом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"P199" \h </w:instrText>
      </w:r>
      <w:r>
        <w:fldChar w:fldCharType="separate"/>
      </w:r>
      <w:r>
        <w:rPr>
          <w:color w:val="0000FF"/>
          <w:sz w:val="20"/>
        </w:rPr>
        <w:t>тридцатом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r>
        <w:fldChar w:fldCharType="begin"/>
      </w:r>
      <w:r>
        <w:instrText xml:space="preserve"> HYPERLINK "consultantplus://offline/ref=E33D7E465E32D8935FB1EB9DB5CB7F3156CDEC70ED9B28F2009CFA3EF7F7D1E095FE199ADA3378D718698F202F5E4568FB6FBC0E8F1DD86Aw2tDH" \h </w:instrText>
      </w:r>
      <w:r>
        <w:fldChar w:fldCharType="separate"/>
      </w:r>
      <w:r>
        <w:rPr>
          <w:color w:val="0000FF"/>
          <w:sz w:val="20"/>
        </w:rPr>
        <w:t>частью 2 статьи 12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показателях, характеризующих общие критерии оценки качества, в части информации, указанной в </w:t>
      </w:r>
      <w:r>
        <w:fldChar w:fldCharType="begin"/>
      </w:r>
      <w:r>
        <w:instrText xml:space="preserve"> HYPERLINK \l "P171" \h </w:instrText>
      </w:r>
      <w:r>
        <w:fldChar w:fldCharType="separate"/>
      </w:r>
      <w:r>
        <w:rPr>
          <w:color w:val="0000FF"/>
          <w:sz w:val="20"/>
        </w:rPr>
        <w:t>абзацах втором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"P177" \h </w:instrText>
      </w:r>
      <w:r>
        <w:fldChar w:fldCharType="separate"/>
      </w:r>
      <w:r>
        <w:rPr>
          <w:color w:val="0000FF"/>
          <w:sz w:val="20"/>
        </w:rPr>
        <w:t>восьмом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"P188" \h </w:instrText>
      </w:r>
      <w:r>
        <w:fldChar w:fldCharType="separate"/>
      </w:r>
      <w:r>
        <w:rPr>
          <w:color w:val="0000FF"/>
          <w:sz w:val="20"/>
        </w:rPr>
        <w:t>девятнадцатом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"P196" \h </w:instrText>
      </w:r>
      <w:r>
        <w:fldChar w:fldCharType="separate"/>
      </w:r>
      <w:r>
        <w:rPr>
          <w:color w:val="0000FF"/>
          <w:sz w:val="20"/>
        </w:rPr>
        <w:t>двадцать седьмом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"P200" \h </w:instrText>
      </w:r>
      <w:r>
        <w:fldChar w:fldCharType="separate"/>
      </w:r>
      <w:r>
        <w:rPr>
          <w:color w:val="0000FF"/>
          <w:sz w:val="20"/>
        </w:rPr>
        <w:t>тридцать первом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видах медицинских организаций формируется в информационной системе в соответствии с номенклатурой медицинских организаций, устанавливаемой в соответствии со </w:t>
      </w:r>
      <w:r>
        <w:fldChar w:fldCharType="begin"/>
      </w:r>
      <w:r>
        <w:instrText xml:space="preserve"> HYPERLINK "consultantplus://offline/ref=E33D7E465E32D8935FB1EB9DB5CB7F3156CBE57DEB9228F2009CFA3EF7F7D1E095FE199ADA337BD117698F202F5E4568FB6FBC0E8F1DD86Aw2tDH" \h </w:instrText>
      </w:r>
      <w:r>
        <w:fldChar w:fldCharType="separate"/>
      </w:r>
      <w:r>
        <w:rPr>
          <w:color w:val="0000FF"/>
          <w:sz w:val="20"/>
        </w:rPr>
        <w:t>статьей 14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охране здоровья граждан" (далее - номенклатура медицинских организаций).</w:t>
      </w:r>
    </w:p>
    <w:p>
      <w:pPr>
        <w:pStyle w:val="4"/>
        <w:spacing w:before="200"/>
        <w:ind w:firstLine="540"/>
        <w:jc w:val="both"/>
      </w:pPr>
      <w:bookmarkStart w:id="31" w:name="P205"/>
      <w:bookmarkEnd w:id="31"/>
      <w:r>
        <w:rPr>
          <w:sz w:val="20"/>
        </w:rPr>
        <w:t xml:space="preserve">6. При формировании сведений, указанных в </w:t>
      </w:r>
      <w:r>
        <w:fldChar w:fldCharType="begin"/>
      </w:r>
      <w:r>
        <w:instrText xml:space="preserve"> HYPERLINK \l "P66" \h </w:instrText>
      </w:r>
      <w:r>
        <w:fldChar w:fldCharType="separate"/>
      </w:r>
      <w:r>
        <w:rPr>
          <w:color w:val="0000FF"/>
          <w:sz w:val="20"/>
        </w:rPr>
        <w:t>подпункте 5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количество организаций по сферам деятельности, подлежащих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"consultantplus://offline/ref=E33D7E465E32D8935FB1EB9DB5CB7F3156CBE571EB9928F2009CFA3EF7F7D1E087FE4196DA3464D0187CD97169w0t8H"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организационно-правовых форм;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"consultantplus://offline/ref=E33D7E465E32D8935FB1EB9DB5CB7F3156CDE471EB9E28F2009CFA3EF7F7D1E095FE199ADA337AD017698F202F5E4568FB6FBC0E8F1DD86Aw2tDH"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форм собственности;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месте нахождения организаций, включая: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почтовый индекс;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страны;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r>
        <w:fldChar w:fldCharType="begin"/>
      </w:r>
      <w:r>
        <w:instrText xml:space="preserve"> HYPERLINK "consultantplus://offline/ref=E33D7E465E32D8935FB1EB9DB5CB7F3150C7EB7DE6CC7FF051C9F43BFFA799F0DBBB149BD8307DDB4B339F24660B4F76FC76A20B911DwDtBH" \h </w:instrText>
      </w:r>
      <w:r>
        <w:fldChar w:fldCharType="separate"/>
      </w:r>
      <w:r>
        <w:rPr>
          <w:color w:val="0000FF"/>
          <w:sz w:val="20"/>
        </w:rPr>
        <w:t>статьей 65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наименование населенного пункта, код территории населенного пункта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элемента планировочной структуры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элемента улично-дорожной сети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тип и номер здания, сооружения;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тип и номер помещения, расположенного в здании или сооружении;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номера телефонов;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адреса электронной почты;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r>
        <w:fldChar w:fldCharType="begin"/>
      </w:r>
      <w:r>
        <w:instrText xml:space="preserve"> HYPERLINK \l "P105" \h </w:instrText>
      </w:r>
      <w:r>
        <w:fldChar w:fldCharType="separate"/>
      </w:r>
      <w:r>
        <w:rPr>
          <w:color w:val="0000FF"/>
          <w:sz w:val="20"/>
        </w:rPr>
        <w:t>пунктом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r>
        <w:fldChar w:fldCharType="begin"/>
      </w:r>
      <w:r>
        <w:instrText xml:space="preserve"> HYPERLINK \l "P105" \h </w:instrText>
      </w:r>
      <w:r>
        <w:fldChar w:fldCharType="separate"/>
      </w:r>
      <w:r>
        <w:rPr>
          <w:color w:val="0000FF"/>
          <w:sz w:val="20"/>
        </w:rPr>
        <w:t>пунктом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 оценке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 соответствии с </w:t>
      </w:r>
      <w:r>
        <w:fldChar w:fldCharType="begin"/>
      </w:r>
      <w:r>
        <w:instrText xml:space="preserve"> HYPERLINK "consultantplus://offline/ref=E33D7E465E32D8935FB1EB9DB5CB7F3156CBEF7FE99B28F2009CFA3EF7F7D1E087FE4196DA3464D0187CD97169w0t8H"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приказом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--------------------------------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&lt;3&gt; С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r>
        <w:fldChar w:fldCharType="begin"/>
      </w:r>
      <w:r>
        <w:instrText xml:space="preserve"> HYPERLINK \l "P170" \h </w:instrText>
      </w:r>
      <w:r>
        <w:fldChar w:fldCharType="separate"/>
      </w:r>
      <w:r>
        <w:rPr>
          <w:color w:val="0000FF"/>
          <w:sz w:val="20"/>
        </w:rPr>
        <w:t>пунктом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указывается в формате ДД.ММ.ГГГГ.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7. При формировании сведений, указанных в </w:t>
      </w:r>
      <w:r>
        <w:fldChar w:fldCharType="begin"/>
      </w:r>
      <w:r>
        <w:instrText xml:space="preserve"> HYPERLINK \l "P67" \h </w:instrText>
      </w:r>
      <w:r>
        <w:fldChar w:fldCharType="separate"/>
      </w:r>
      <w:r>
        <w:rPr>
          <w:color w:val="0000FF"/>
          <w:sz w:val="20"/>
        </w:rPr>
        <w:t>подпункте 6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r>
        <w:fldChar w:fldCharType="begin"/>
      </w:r>
      <w:r>
        <w:instrText xml:space="preserve"> HYPERLINK \l "P171" \h </w:instrText>
      </w:r>
      <w:r>
        <w:fldChar w:fldCharType="separate"/>
      </w:r>
      <w:r>
        <w:rPr>
          <w:color w:val="0000FF"/>
          <w:sz w:val="20"/>
        </w:rPr>
        <w:t>абзацем вторым пункта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об организациях культуры и социального обслуживания, включенных в </w:t>
      </w:r>
      <w:r>
        <w:fldChar w:fldCharType="begin"/>
      </w:r>
      <w:r>
        <w:instrText xml:space="preserve"> HYPERLINK "consultantplus://offline/ref=E33D7E465E32D8935FB1EB9DB5CB7F3150C6E978EA9D28F2009CFA3EF7F7D1E095FE199ADA337AD11E698F202F5E4568FB6FBC0E8F1DD86Aw2tDH" \h </w:instrText>
      </w:r>
      <w:r>
        <w:fldChar w:fldCharType="separate"/>
      </w:r>
      <w:r>
        <w:rPr>
          <w:color w:val="0000FF"/>
          <w:sz w:val="20"/>
        </w:rPr>
        <w:t>перечень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организаций, в отношении которых не проводится независимая оценка качества: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"consultantplus://offline/ref=E33D7E465E32D8935FB1EB9DB5CB7F3156CBE571EB9928F2009CFA3EF7F7D1E087FE4196DA3464D0187CD97169w0t8H"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организационно-правовых форм;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коды и наименования форм собственности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"consultantplus://offline/ref=E33D7E465E32D8935FB1EB9DB5CB7F3156CDE471EB9E28F2009CFA3EF7F7D1E095FE199ADA337AD017698F202F5E4568FB6FBC0E8F1DD86Aw2tDH"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форм собственности;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месте нахождения организаций, включая: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почтовый индекс;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страны;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r>
        <w:fldChar w:fldCharType="begin"/>
      </w:r>
      <w:r>
        <w:instrText xml:space="preserve"> HYPERLINK "consultantplus://offline/ref=E33D7E465E32D8935FB1EB9DB5CB7F3150C7EB7DE6CC7FF051C9F43BFFA799F0DBBB149BD8307DDB4B339F24660B4F76FC76A20B911DwDtBH" \h </w:instrText>
      </w:r>
      <w:r>
        <w:fldChar w:fldCharType="separate"/>
      </w:r>
      <w:r>
        <w:rPr>
          <w:color w:val="0000FF"/>
          <w:sz w:val="20"/>
        </w:rPr>
        <w:t>статьей 65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наименование населенного пункта, код территории населенного пункта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элемента планировочной структуры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элемента улично-дорожной сети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тип и номер здания, сооружения;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тип и номер помещения, расположенного в здании или сооружении;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номера телефонов;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адреса электронной почты;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доменные имена официальных сайтов организаций в сети "Интернет".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информации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r>
        <w:fldChar w:fldCharType="begin"/>
      </w:r>
      <w:r>
        <w:instrText xml:space="preserve"> HYPERLINK \l "P170" \h </w:instrText>
      </w:r>
      <w:r>
        <w:fldChar w:fldCharType="separate"/>
      </w:r>
      <w:r>
        <w:rPr>
          <w:color w:val="0000FF"/>
          <w:sz w:val="20"/>
        </w:rPr>
        <w:t>пунктом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r>
        <w:fldChar w:fldCharType="begin"/>
      </w:r>
      <w:r>
        <w:instrText xml:space="preserve"> HYPERLINK \l "P170" \h </w:instrText>
      </w:r>
      <w:r>
        <w:fldChar w:fldCharType="separate"/>
      </w:r>
      <w:r>
        <w:rPr>
          <w:color w:val="0000FF"/>
          <w:sz w:val="20"/>
        </w:rPr>
        <w:t>пунктом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указывается в формате ДД.ММ.ГГГГ.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населения.</w:t>
      </w:r>
    </w:p>
    <w:p>
      <w:pPr>
        <w:pStyle w:val="4"/>
        <w:spacing w:before="200"/>
        <w:ind w:firstLine="540"/>
        <w:jc w:val="both"/>
      </w:pPr>
      <w:bookmarkStart w:id="32" w:name="P300"/>
      <w:bookmarkEnd w:id="32"/>
      <w:r>
        <w:rPr>
          <w:sz w:val="20"/>
        </w:rPr>
        <w:t xml:space="preserve">8. При формировании сведений, указанных в </w:t>
      </w:r>
      <w:r>
        <w:fldChar w:fldCharType="begin"/>
      </w:r>
      <w:r>
        <w:instrText xml:space="preserve"> HYPERLINK \l "P68" \h </w:instrText>
      </w:r>
      <w:r>
        <w:fldChar w:fldCharType="separate"/>
      </w:r>
      <w:r>
        <w:rPr>
          <w:color w:val="0000FF"/>
          <w:sz w:val="20"/>
        </w:rPr>
        <w:t>подпункте 7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период проведения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деятельности организаций (при наличии):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основные результаты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численность респондентов, участвовавших в социологических опросах;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количественные результаты независимой оценки качества по: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показателям, характеризующим общие критерии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организациям;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муниципальным образованиям;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субъектам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 сферам деятельности организаций в муниципальном образовании;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 сферам деятельности организаций в субъекте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 сферам деятельности в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основные недостатки, выявленные в ходе проведения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предложения об улучшении качества деятельности организаций.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значения параметров, используемых при расчете значения показателей, характеризующих общие критерии оценки качества, в том числе по каждой организации, включенной в перечни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 с </w:t>
      </w:r>
      <w:r>
        <w:fldChar w:fldCharType="begin"/>
      </w:r>
      <w:r>
        <w:instrText xml:space="preserve"> HYPERLINK \l "P170" \h </w:instrText>
      </w:r>
      <w:r>
        <w:fldChar w:fldCharType="separate"/>
      </w:r>
      <w:r>
        <w:rPr>
          <w:color w:val="0000FF"/>
          <w:sz w:val="20"/>
        </w:rPr>
        <w:t>пунктом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bookmarkStart w:id="33" w:name="P330"/>
      <w:bookmarkEnd w:id="33"/>
      <w:r>
        <w:rPr>
          <w:sz w:val="20"/>
        </w:rP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порядок расчета показателя, характеризующего общие критерии оценки качества, по организации;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r>
        <w:fldChar w:fldCharType="begin"/>
      </w:r>
      <w:r>
        <w:instrText xml:space="preserve"> HYPERLINK \l "P330" \h </w:instrText>
      </w:r>
      <w:r>
        <w:fldChar w:fldCharType="separate"/>
      </w:r>
      <w:r>
        <w:rPr>
          <w:color w:val="0000FF"/>
          <w:sz w:val="20"/>
        </w:rPr>
        <w:t>абзаце тридцать первом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r>
        <w:fldChar w:fldCharType="begin"/>
      </w:r>
      <w:r>
        <w:instrText xml:space="preserve"> HYPERLINK "consultantplus://offline/ref=E33D7E465E32D8935FB1EB9DB5CB7F3156CDEC70ED9B28F2009CFA3EF7F7D1E095FE199ADA3378D718698F202F5E4568FB6FBC0E8F1DD86Aw2tDH" \h </w:instrText>
      </w:r>
      <w:r>
        <w:fldChar w:fldCharType="separate"/>
      </w:r>
      <w:r>
        <w:rPr>
          <w:color w:val="0000FF"/>
          <w:sz w:val="20"/>
        </w:rPr>
        <w:t>частью 2 статьи 12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>
      <w:pPr>
        <w:pStyle w:val="4"/>
        <w:spacing w:before="200"/>
        <w:ind w:firstLine="540"/>
        <w:jc w:val="both"/>
      </w:pPr>
      <w:bookmarkStart w:id="34" w:name="P337"/>
      <w:bookmarkEnd w:id="34"/>
      <w:r>
        <w:rPr>
          <w:sz w:val="20"/>
        </w:rP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r>
        <w:fldChar w:fldCharType="begin"/>
      </w:r>
      <w:r>
        <w:instrText xml:space="preserve"> HYPERLINK \l "P205" \h </w:instrText>
      </w:r>
      <w:r>
        <w:fldChar w:fldCharType="separate"/>
      </w:r>
      <w:r>
        <w:rPr>
          <w:color w:val="0000FF"/>
          <w:sz w:val="20"/>
        </w:rPr>
        <w:t>пунктом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r>
        <w:fldChar w:fldCharType="begin"/>
      </w:r>
      <w:r>
        <w:instrText xml:space="preserve"> HYPERLINK \l "P337" \h </w:instrText>
      </w:r>
      <w:r>
        <w:fldChar w:fldCharType="separate"/>
      </w:r>
      <w:r>
        <w:rPr>
          <w:color w:val="0000FF"/>
          <w:sz w:val="20"/>
        </w:rPr>
        <w:t>абзаце тридцать восьмом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r>
        <w:fldChar w:fldCharType="begin"/>
      </w:r>
      <w:r>
        <w:instrText xml:space="preserve"> HYPERLINK "consultantplus://offline/ref=E33D7E465E32D8935FB1EB9DB5CB7F3156CDEC70ED9B28F2009CFA3EF7F7D1E095FE199ADA3378D718698F202F5E4568FB6FBC0E8F1DD86Aw2tDH" \h </w:instrText>
      </w:r>
      <w:r>
        <w:fldChar w:fldCharType="separate"/>
      </w:r>
      <w:r>
        <w:rPr>
          <w:color w:val="0000FF"/>
          <w:sz w:val="20"/>
        </w:rPr>
        <w:t>частью 2 статьи 12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r>
        <w:fldChar w:fldCharType="begin"/>
      </w:r>
      <w:r>
        <w:instrText xml:space="preserve"> HYPERLINK \l "P205" \h </w:instrText>
      </w:r>
      <w:r>
        <w:fldChar w:fldCharType="separate"/>
      </w:r>
      <w:r>
        <w:rPr>
          <w:color w:val="0000FF"/>
          <w:sz w:val="20"/>
        </w:rPr>
        <w:t>пунктом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bookmarkStart w:id="35" w:name="P345"/>
      <w:bookmarkEnd w:id="35"/>
      <w:r>
        <w:rPr>
          <w:sz w:val="20"/>
        </w:rPr>
        <w:t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в Российской Федерации (субъекте Российской Федерации, муниципальном образовании).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r>
        <w:fldChar w:fldCharType="begin"/>
      </w:r>
      <w:r>
        <w:instrText xml:space="preserve"> HYPERLINK \l "P345" \h </w:instrText>
      </w:r>
      <w:r>
        <w:fldChar w:fldCharType="separate"/>
      </w:r>
      <w:r>
        <w:rPr>
          <w:color w:val="0000FF"/>
          <w:sz w:val="20"/>
        </w:rPr>
        <w:t>абзацем сорок шестым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r>
        <w:fldChar w:fldCharType="begin"/>
      </w:r>
      <w:r>
        <w:instrText xml:space="preserve"> HYPERLINK "consultantplus://offline/ref=E33D7E465E32D8935FB1EB9DB5CB7F3156CDEC70ED9B28F2009CFA3EF7F7D1E095FE199ADA3378D718698F202F5E4568FB6FBC0E8F1DD86Aw2tDH" \h </w:instrText>
      </w:r>
      <w:r>
        <w:fldChar w:fldCharType="separate"/>
      </w:r>
      <w:r>
        <w:rPr>
          <w:color w:val="0000FF"/>
          <w:sz w:val="20"/>
        </w:rPr>
        <w:t>частью 2 статьи 12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9. При формировании сведений, указанных в </w:t>
      </w:r>
      <w:r>
        <w:fldChar w:fldCharType="begin"/>
      </w:r>
      <w:r>
        <w:instrText xml:space="preserve"> HYPERLINK \l "P69" \h </w:instrText>
      </w:r>
      <w:r>
        <w:fldChar w:fldCharType="separate"/>
      </w:r>
      <w:r>
        <w:rPr>
          <w:color w:val="0000FF"/>
          <w:sz w:val="20"/>
        </w:rPr>
        <w:t>подпункте 8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отчетный период (дата начала и дата окончания);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подписания публичного отчета;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сведения, предусмотренные </w:t>
      </w:r>
      <w:r>
        <w:fldChar w:fldCharType="begin"/>
      </w:r>
      <w:r>
        <w:instrText xml:space="preserve"> HYPERLINK "consultantplus://offline/ref=E33D7E465E32D8935FB1EB9DB5CB7F3150C6EA79E99B28F2009CFA3EF7F7D1E095FE199ADA337AD11F698F202F5E4568FB6FBC0E8F1DD86Aw2tDH" \h </w:instrText>
      </w:r>
      <w:r>
        <w:fldChar w:fldCharType="separate"/>
      </w:r>
      <w:r>
        <w:rPr>
          <w:color w:val="0000FF"/>
          <w:sz w:val="20"/>
        </w:rPr>
        <w:t>формой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документа, содержащего рекомендации;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документа, содержащего рекомендации;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подписания документа, содержащего рекомендации;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документа, содержащего рекомендации;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копия документа, содержащего рекомендации.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r>
        <w:fldChar w:fldCharType="begin"/>
      </w:r>
      <w:r>
        <w:instrText xml:space="preserve"> HYPERLINK \l "P73" \h </w:instrText>
      </w:r>
      <w:r>
        <w:fldChar w:fldCharType="separate"/>
      </w:r>
      <w:r>
        <w:rPr>
          <w:color w:val="0000FF"/>
          <w:sz w:val="20"/>
        </w:rPr>
        <w:t>пунктами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"P300" \h </w:instrText>
      </w:r>
      <w:r>
        <w:fldChar w:fldCharType="separate"/>
      </w:r>
      <w:r>
        <w:rPr>
          <w:color w:val="0000FF"/>
          <w:sz w:val="20"/>
        </w:rPr>
        <w:t>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"P373" \h </w:instrText>
      </w:r>
      <w:r>
        <w:fldChar w:fldCharType="separate"/>
      </w:r>
      <w:r>
        <w:rPr>
          <w:color w:val="0000FF"/>
          <w:sz w:val="20"/>
        </w:rPr>
        <w:t>10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"P416" \h </w:instrText>
      </w:r>
      <w:r>
        <w:fldChar w:fldCharType="separate"/>
      </w:r>
      <w:r>
        <w:rPr>
          <w:color w:val="0000FF"/>
          <w:sz w:val="20"/>
        </w:rPr>
        <w:t>12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информации о наименовании организаций, набравших наибольшее (наименьшее) количество баллов, приводятся сведения по не более чем 10 процентам организаций, включенных в перечень организаций, в отношении которых проводится независимая оценка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сведениям, предусмотренным формой публичного отчета, на официальном сайте размещается утвержденный публичный отчет.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указывается в формате ДД.ММ.ГГГГ.</w:t>
      </w:r>
    </w:p>
    <w:p>
      <w:pPr>
        <w:pStyle w:val="4"/>
        <w:spacing w:before="200"/>
        <w:ind w:firstLine="540"/>
        <w:jc w:val="both"/>
      </w:pPr>
      <w:bookmarkStart w:id="36" w:name="P373"/>
      <w:bookmarkEnd w:id="36"/>
      <w:r>
        <w:rPr>
          <w:sz w:val="20"/>
        </w:rPr>
        <w:t xml:space="preserve">10. При формировании сведений, указанных в </w:t>
      </w:r>
      <w:r>
        <w:fldChar w:fldCharType="begin"/>
      </w:r>
      <w:r>
        <w:instrText xml:space="preserve"> HYPERLINK \l "P70" \h </w:instrText>
      </w:r>
      <w:r>
        <w:fldChar w:fldCharType="separate"/>
      </w:r>
      <w:r>
        <w:rPr>
          <w:color w:val="0000FF"/>
          <w:sz w:val="20"/>
        </w:rPr>
        <w:t>подпункте 9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утвержденного плана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период, на который сформирован план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описание организации контроля за выполнением утвержденных планов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нормативных правовых (правовых) актов уполномоченного органа, регламентирующих вопросы организации контроля за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нормативного правового (правового) акта по контролю;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принятия нормативного правового (правового) акта по контролю;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нормативного правового (правового) акта по контролю;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нормативного правового (правового) акта по контролю (при наличии).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информации о реквизитах утвержденного плана по устранению недостатков, выявленных в ходе независимой оценки качества,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фамилия, имя, отчество (при наличии) руководителя федерального органа 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утверждения плана по устранению недостатков, выявленных в ходе независимой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недостатка, выявленного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r>
        <w:fldChar w:fldCharType="begin"/>
      </w:r>
      <w:r>
        <w:instrText xml:space="preserve"> HYPERLINK \l "P170" \h </w:instrText>
      </w:r>
      <w:r>
        <w:fldChar w:fldCharType="separate"/>
      </w:r>
      <w:r>
        <w:rPr>
          <w:color w:val="0000FF"/>
          <w:sz w:val="20"/>
        </w:rPr>
        <w:t>пунктом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мероприятие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плановый срок реализации мероприятия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фактический срок реализации мероприятия по устранению недостатков, выявленных в ходе независимой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указывается в формате ДД.ММ.ГГГГ.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по устранению недостатков, выявленных в ходе независимой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11. При формировании сведений, указанных в </w:t>
      </w:r>
      <w:r>
        <w:fldChar w:fldCharType="begin"/>
      </w:r>
      <w:r>
        <w:instrText xml:space="preserve"> HYPERLINK \l "P71" \h </w:instrText>
      </w:r>
      <w:r>
        <w:fldChar w:fldCharType="separate"/>
      </w:r>
      <w:r>
        <w:rPr>
          <w:color w:val="0000FF"/>
          <w:sz w:val="20"/>
        </w:rPr>
        <w:t>подпункте 10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указывается следующая информация: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 (далее - нормативный правовой (правовой) акт уполномоченного органа об ответственных):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нормативного правового (правового) акта уполномоченного органа об ответственных;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нормативного правового (правового) акта уполномоченного органа об ответственных;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нормативного правового (правового) акта уполномоченного органа об ответственных;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нормативного правового (правового) акта уполномоченного органа об ответственных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фамилия, имя, отчество (при наличии), должность должностного лица уполномоченного органа, наделенного полномочиями;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код(ы) и наименование(я) полномочия(ий)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1 - размещение информации о результатах независимой оценки качества на официальном сайте;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3 - ведение мониторинга посещений гражданами официального сайта и их отзывов;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4 - организация работы по устранению выявленных недостатков по результатам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указывается в формате ДД.ММ.ГГГГ.</w:t>
      </w:r>
    </w:p>
    <w:p>
      <w:pPr>
        <w:pStyle w:val="4"/>
        <w:spacing w:before="200"/>
        <w:ind w:firstLine="540"/>
        <w:jc w:val="both"/>
      </w:pPr>
      <w:bookmarkStart w:id="37" w:name="P416"/>
      <w:bookmarkEnd w:id="37"/>
      <w:r>
        <w:rPr>
          <w:sz w:val="20"/>
        </w:rPr>
        <w:t xml:space="preserve">12. При формировании информации, указанной в </w:t>
      </w:r>
      <w:r>
        <w:fldChar w:fldCharType="begin"/>
      </w:r>
      <w:r>
        <w:instrText xml:space="preserve"> HYPERLINK \l "P72" \h </w:instrText>
      </w:r>
      <w:r>
        <w:fldChar w:fldCharType="separate"/>
      </w:r>
      <w:r>
        <w:rPr>
          <w:color w:val="0000FF"/>
          <w:sz w:val="20"/>
        </w:rPr>
        <w:t>подпункте 11 пункта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Состава,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проведенных мероприятиях по совершенствованию деятельности организаций по поступившим через официальный сайт отзывам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об организации контроля за выполнением решений, принятых по результатам анализа отзывов граждан, поступивших через официальный сайт;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популяризации официального сайта;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новостная информация по вопросам проведения независимой оценки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иные информация и сведения по вопросам проведения независимой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вида нормативного правового (правового) акта, документа, решения;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орган, принявший (издавший, утвердивший) нормативный правовой (правовой) акт, документ, решение;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нормативного правового (правового) акта, документа, решения;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дата нормативного правового (правового) акта, документа, решения;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номер нормативного правового (правового) акта, документа, решения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краткая аннотация содержания нормативного правового (правового) акта, документа, решения.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right"/>
        <w:outlineLvl w:val="0"/>
      </w:pPr>
      <w:r>
        <w:rPr>
          <w:sz w:val="20"/>
        </w:rPr>
        <w:t>Утвержден</w:t>
      </w:r>
    </w:p>
    <w:p>
      <w:pPr>
        <w:pStyle w:val="4"/>
        <w:jc w:val="right"/>
      </w:pPr>
      <w:r>
        <w:rPr>
          <w:sz w:val="20"/>
        </w:rPr>
        <w:t>приказом Министерства финансов</w:t>
      </w:r>
    </w:p>
    <w:p>
      <w:pPr>
        <w:pStyle w:val="4"/>
        <w:jc w:val="right"/>
      </w:pPr>
      <w:r>
        <w:rPr>
          <w:sz w:val="20"/>
        </w:rPr>
        <w:t>Российской Федерации</w:t>
      </w:r>
    </w:p>
    <w:p>
      <w:pPr>
        <w:pStyle w:val="4"/>
        <w:jc w:val="right"/>
      </w:pPr>
      <w:r>
        <w:rPr>
          <w:sz w:val="20"/>
        </w:rPr>
        <w:t>от 7 мая 2019 г. N 66н</w:t>
      </w:r>
    </w:p>
    <w:p>
      <w:pPr>
        <w:pStyle w:val="4"/>
        <w:jc w:val="both"/>
      </w:pPr>
    </w:p>
    <w:p>
      <w:pPr>
        <w:pStyle w:val="6"/>
        <w:jc w:val="center"/>
      </w:pPr>
      <w:bookmarkStart w:id="38" w:name="P447"/>
      <w:bookmarkEnd w:id="38"/>
      <w:r>
        <w:rPr>
          <w:sz w:val="20"/>
        </w:rPr>
        <w:t>ПОРЯДОК</w:t>
      </w:r>
    </w:p>
    <w:p>
      <w:pPr>
        <w:pStyle w:val="6"/>
        <w:jc w:val="center"/>
      </w:pPr>
      <w:r>
        <w:rPr>
          <w:sz w:val="20"/>
        </w:rPr>
        <w:t>РАЗМЕЩЕНИЯ ИНФОРМАЦИИ О РЕЗУЛЬТАТАХ НЕЗАВИСИМОЙ ОЦЕНКИ</w:t>
      </w:r>
    </w:p>
    <w:p>
      <w:pPr>
        <w:pStyle w:val="6"/>
        <w:jc w:val="center"/>
      </w:pPr>
      <w:r>
        <w:rPr>
          <w:sz w:val="20"/>
        </w:rPr>
        <w:t>КАЧЕСТВА УСЛОВИЙ ОСУЩЕСТВЛЕНИЯ ОБРАЗОВАТЕЛЬНОЙ ДЕЯТЕЛЬНОСТИ</w:t>
      </w:r>
    </w:p>
    <w:p>
      <w:pPr>
        <w:pStyle w:val="6"/>
        <w:jc w:val="center"/>
      </w:pPr>
      <w:r>
        <w:rPr>
          <w:sz w:val="20"/>
        </w:rPr>
        <w:t>ОРГАНИЗАЦИЯМИ, ОСУЩЕСТВЛЯЮЩИМИ ОБРАЗОВАТЕЛЬНУЮ</w:t>
      </w:r>
    </w:p>
    <w:p>
      <w:pPr>
        <w:pStyle w:val="6"/>
        <w:jc w:val="center"/>
      </w:pPr>
      <w:r>
        <w:rPr>
          <w:sz w:val="20"/>
        </w:rPr>
        <w:t>ДЕЯТЕЛЬНОСТЬ, УСЛОВИЙ ОКАЗАНИЯ УСЛУГ ОРГАНИЗАЦИЯМИ</w:t>
      </w:r>
    </w:p>
    <w:p>
      <w:pPr>
        <w:pStyle w:val="6"/>
        <w:jc w:val="center"/>
      </w:pPr>
      <w:r>
        <w:rPr>
          <w:sz w:val="20"/>
        </w:rPr>
        <w:t>КУЛЬТУРЫ, СОЦИАЛЬНОГО ОБСЛУЖИВАНИЯ, МЕДИЦИНСКИМИ</w:t>
      </w:r>
    </w:p>
    <w:p>
      <w:pPr>
        <w:pStyle w:val="6"/>
        <w:jc w:val="center"/>
      </w:pPr>
      <w:r>
        <w:rPr>
          <w:sz w:val="20"/>
        </w:rPr>
        <w:t>ОРГАНИЗАЦИЯМИ, ФЕДЕРАЛЬНЫМИ УЧРЕЖДЕНИЯМИ МЕДИКО-СОЦИАЛЬНОЙ</w:t>
      </w:r>
    </w:p>
    <w:p>
      <w:pPr>
        <w:pStyle w:val="6"/>
        <w:jc w:val="center"/>
      </w:pPr>
      <w:r>
        <w:rPr>
          <w:sz w:val="20"/>
        </w:rPr>
        <w:t>ЭКСПЕРТИЗЫ НА ОФИЦИАЛЬНОМ САЙТЕ ДЛЯ РАЗМЕЩЕНИЯ ИНФОРМАЦИИ</w:t>
      </w:r>
    </w:p>
    <w:p>
      <w:pPr>
        <w:pStyle w:val="6"/>
        <w:jc w:val="center"/>
      </w:pPr>
      <w:r>
        <w:rPr>
          <w:sz w:val="20"/>
        </w:rPr>
        <w:t>О ГОСУДАРСТВЕННЫХ И МУНИЦИПАЛЬНЫХ УЧРЕЖДЕНИЯХ</w:t>
      </w:r>
    </w:p>
    <w:p>
      <w:pPr>
        <w:pStyle w:val="6"/>
        <w:jc w:val="center"/>
      </w:pPr>
      <w:r>
        <w:rPr>
          <w:sz w:val="20"/>
        </w:rPr>
        <w:t>В ИНФОРМАЦИОННО-ТЕЛЕКОММУНИКАЦИОННОЙ СЕТИ "ИНТЕРНЕТ"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1. Настоящий Порядок определяет правила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>
      <w:pPr>
        <w:pStyle w:val="4"/>
        <w:spacing w:before="200"/>
        <w:ind w:firstLine="540"/>
        <w:jc w:val="both"/>
      </w:pPr>
      <w:bookmarkStart w:id="39" w:name="P459"/>
      <w:bookmarkEnd w:id="39"/>
      <w:r>
        <w:rPr>
          <w:sz w:val="20"/>
        </w:rPr>
        <w:t>2. Размещение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"consultantplus://offline/ref=E33D7E465E32D8935FB1EB9DB5CB7F3156CBE479EB9A28F2009CFA3EF7F7D1E095FE199ADF3171844E268E7C6B0C5668FB6FBE0993w1tCH" \h </w:instrText>
      </w:r>
      <w:r>
        <w:fldChar w:fldCharType="separate"/>
      </w:r>
      <w:r>
        <w:rPr>
          <w:color w:val="0000FF"/>
          <w:sz w:val="20"/>
        </w:rPr>
        <w:t>абзацем вторым части 14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r>
        <w:fldChar w:fldCharType="begin"/>
      </w:r>
      <w:r>
        <w:instrText xml:space="preserve"> HYPERLINK "consultantplus://offline/ref=E33D7E465E32D8935FB1EB9DB5CB7F3156CBE57DEB9228F2009CFA3EF7F7D1E095FE199EDA382E815B37D6716C15486FE273BC0Bw9t2H" \h </w:instrText>
      </w:r>
      <w:r>
        <w:fldChar w:fldCharType="separate"/>
      </w:r>
      <w:r>
        <w:rPr>
          <w:color w:val="0000FF"/>
          <w:sz w:val="20"/>
        </w:rPr>
        <w:t>пунктом 1 части 12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r>
        <w:fldChar w:fldCharType="begin"/>
      </w:r>
      <w:r>
        <w:instrText xml:space="preserve"> HYPERLINK "consultantplus://offline/ref=E33D7E465E32D8935FB1EB9DB5CB7F3156CAEC7DE49E28F2009CFA3EF7F7D1E095FE199CDC382E815B37D6716C15486FE273BC0Bw9t2H" \h </w:instrText>
      </w:r>
      <w:r>
        <w:fldChar w:fldCharType="separate"/>
      </w:r>
      <w:r>
        <w:rPr>
          <w:color w:val="0000FF"/>
          <w:sz w:val="20"/>
        </w:rPr>
        <w:t>пунктом 1 части 10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в соответствии с </w:t>
      </w:r>
      <w:r>
        <w:fldChar w:fldCharType="begin"/>
      </w:r>
      <w:r>
        <w:instrText xml:space="preserve"> HYPERLINK "consultantplus://offline/ref=E33D7E465E32D8935FB1EB9DB5CB7F3156CBEA78EB9A28F2009CFA3EF7F7D1E095FE199ADA3379D91E698F202F5E4568FB6FBC0E8F1DD86Aw2tDH" \h </w:instrText>
      </w:r>
      <w:r>
        <w:fldChar w:fldCharType="separate"/>
      </w:r>
      <w:r>
        <w:rPr>
          <w:color w:val="0000FF"/>
          <w:sz w:val="20"/>
        </w:rPr>
        <w:t>пунктом 1 части 13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r>
        <w:fldChar w:fldCharType="begin"/>
      </w:r>
      <w:r>
        <w:instrText xml:space="preserve"> HYPERLINK "consultantplus://offline/ref=E33D7E465E32D8935FB1EB9DB5CB7F3156CCE970E59C28F2009CFA3EF7F7D1E095FE1998DD3271844E268E7C6B0C5668FB6FBE0993w1tCH" \h </w:instrText>
      </w:r>
      <w:r>
        <w:fldChar w:fldCharType="separate"/>
      </w:r>
      <w:r>
        <w:rPr>
          <w:color w:val="0000FF"/>
          <w:sz w:val="20"/>
        </w:rPr>
        <w:t>частью 13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органами государственной власти субъектов Российской Федерации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"consultantplus://offline/ref=E33D7E465E32D8935FB1EB9DB5CB7F3156CBE479EB9A28F2009CFA3EF7F7D1E095FE199ADF3071844E268E7C6B0C5668FB6FBE0993w1tCH" \h </w:instrText>
      </w:r>
      <w:r>
        <w:fldChar w:fldCharType="separate"/>
      </w:r>
      <w:r>
        <w:rPr>
          <w:color w:val="0000FF"/>
          <w:sz w:val="20"/>
        </w:rPr>
        <w:t>абзацем третьим части 14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"consultantplus://offline/ref=E33D7E465E32D8935FB1EB9DB5CB7F3156CBE57DEB9228F2009CFA3EF7F7D1E095FE199EDB382E815B37D6716C15486FE273BC0Bw9t2H" \h </w:instrText>
      </w:r>
      <w:r>
        <w:fldChar w:fldCharType="separate"/>
      </w:r>
      <w:r>
        <w:rPr>
          <w:color w:val="0000FF"/>
          <w:sz w:val="20"/>
        </w:rPr>
        <w:t>пунктом 2 части 12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"consultantplus://offline/ref=E33D7E465E32D8935FB1EB9DB5CB7F3156CAEC7DE49E28F2009CFA3EF7F7D1E095FE199CDD382E815B37D6716C15486FE273BC0Bw9t2H" \h </w:instrText>
      </w:r>
      <w:r>
        <w:fldChar w:fldCharType="separate"/>
      </w:r>
      <w:r>
        <w:rPr>
          <w:color w:val="0000FF"/>
          <w:sz w:val="20"/>
        </w:rPr>
        <w:t>пунктом 2 части 10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Федерации", </w:t>
      </w:r>
      <w:r>
        <w:fldChar w:fldCharType="begin"/>
      </w:r>
      <w:r>
        <w:instrText xml:space="preserve"> HYPERLINK "consultantplus://offline/ref=E33D7E465E32D8935FB1EB9DB5CB7F3156CBEA78EB9A28F2009CFA3EF7F7D1E095FE1998DA382E815B37D6716C15486FE273BC0Bw9t2H" \h </w:instrText>
      </w:r>
      <w:r>
        <w:fldChar w:fldCharType="separate"/>
      </w:r>
      <w:r>
        <w:rPr>
          <w:color w:val="0000FF"/>
          <w:sz w:val="20"/>
        </w:rPr>
        <w:t>пунктом 2 части 13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органами местного самоуправления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"consultantplus://offline/ref=E33D7E465E32D8935FB1EB9DB5CB7F3156CBE479EB9A28F2009CFA3EF7F7D1E095FE199ADF3071844E268E7C6B0C5668FB6FBE0993w1tCH" \h </w:instrText>
      </w:r>
      <w:r>
        <w:fldChar w:fldCharType="separate"/>
      </w:r>
      <w:r>
        <w:rPr>
          <w:color w:val="0000FF"/>
          <w:sz w:val="20"/>
        </w:rPr>
        <w:t>абзацем третьим части 14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"consultantplus://offline/ref=E33D7E465E32D8935FB1EB9DB5CB7F3156CBE57DEB9228F2009CFA3EF7F7D1E095FE199EDB382E815B37D6716C15486FE273BC0Bw9t2H" \h </w:instrText>
      </w:r>
      <w:r>
        <w:fldChar w:fldCharType="separate"/>
      </w:r>
      <w:r>
        <w:rPr>
          <w:color w:val="0000FF"/>
          <w:sz w:val="20"/>
        </w:rPr>
        <w:t>пунктом 2 части 12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"consultantplus://offline/ref=E33D7E465E32D8935FB1EB9DB5CB7F3156CAEC7DE49E28F2009CFA3EF7F7D1E095FE199CDD382E815B37D6716C15486FE273BC0Bw9t2H" \h </w:instrText>
      </w:r>
      <w:r>
        <w:fldChar w:fldCharType="separate"/>
      </w:r>
      <w:r>
        <w:rPr>
          <w:color w:val="0000FF"/>
          <w:sz w:val="20"/>
        </w:rPr>
        <w:t>пунктом 2 части 10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 На официальном сайте размещается информация о результатах независимой оценки качества следующими организациями: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организациями культуры: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учредителями которых является Российская Федерация, а также негосударственными организациями культуры, которые оказывают услуги в сфере культуры за счет средств федерального бюджета;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расположенными на территориях субъектов Российской Федерации и учредителями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медицинскими организациями:</w:t>
      </w:r>
    </w:p>
    <w:p>
      <w:pPr>
        <w:pStyle w:val="4"/>
        <w:spacing w:before="200"/>
        <w:ind w:firstLine="540"/>
        <w:jc w:val="both"/>
      </w:pPr>
      <w:bookmarkStart w:id="40" w:name="P473"/>
      <w:bookmarkEnd w:id="40"/>
      <w:r>
        <w:rPr>
          <w:sz w:val="20"/>
        </w:rPr>
        <w:t xml:space="preserve">участвующими в реализации </w:t>
      </w:r>
      <w:r>
        <w:fldChar w:fldCharType="begin"/>
      </w:r>
      <w:r>
        <w:instrText xml:space="preserve"> HYPERLINK "consultantplus://offline/ref=E33D7E465E32D8935FB1EB9DB5CB7F3153CBED7FEC9B28F2009CFA3EF7F7D1E095FE199ADA337AD617698F202F5E4568FB6FBC0E8F1DD86Aw2tDH" \h </w:instrText>
      </w:r>
      <w:r>
        <w:fldChar w:fldCharType="separate"/>
      </w:r>
      <w:r>
        <w:rPr>
          <w:color w:val="0000FF"/>
          <w:sz w:val="20"/>
        </w:rPr>
        <w:t>программы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>
      <w:pPr>
        <w:pStyle w:val="4"/>
        <w:spacing w:before="200"/>
        <w:ind w:firstLine="540"/>
        <w:jc w:val="both"/>
      </w:pPr>
      <w:bookmarkStart w:id="41" w:name="P474"/>
      <w:bookmarkEnd w:id="41"/>
      <w:r>
        <w:rPr>
          <w:sz w:val="20"/>
        </w:rP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r>
        <w:fldChar w:fldCharType="begin"/>
      </w:r>
      <w:r>
        <w:instrText xml:space="preserve"> HYPERLINK \l "P473" \h </w:instrText>
      </w:r>
      <w:r>
        <w:fldChar w:fldCharType="separate"/>
      </w:r>
      <w:r>
        <w:rPr>
          <w:color w:val="0000FF"/>
          <w:sz w:val="20"/>
        </w:rPr>
        <w:t>абзаце втором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r>
        <w:fldChar w:fldCharType="begin"/>
      </w:r>
      <w:r>
        <w:instrText xml:space="preserve"> HYPERLINK \l "P473" \h </w:instrText>
      </w:r>
      <w:r>
        <w:fldChar w:fldCharType="separate"/>
      </w:r>
      <w:r>
        <w:rPr>
          <w:color w:val="0000FF"/>
          <w:sz w:val="20"/>
        </w:rPr>
        <w:t>абзацах втором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"P474" \h </w:instrText>
      </w:r>
      <w:r>
        <w:fldChar w:fldCharType="separate"/>
      </w:r>
      <w:r>
        <w:rPr>
          <w:color w:val="0000FF"/>
          <w:sz w:val="20"/>
        </w:rPr>
        <w:t>третьем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подпункта);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организациями социального обслуживания: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расположенными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4) организациями, осуществляющими образовательную деятельность: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государственными образовательными организациями субъектов Российской Федерации, муниципальными образовательными организациями 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5) федеральными учреждениями медико-социальной экспертизы.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r>
        <w:fldChar w:fldCharType="begin"/>
      </w:r>
      <w:r>
        <w:instrText xml:space="preserve"> HYPERLINK \l "P485" \h </w:instrText>
      </w:r>
      <w:r>
        <w:fldChar w:fldCharType="separate"/>
      </w:r>
      <w:r>
        <w:rPr>
          <w:color w:val="0000FF"/>
          <w:sz w:val="20"/>
        </w:rPr>
        <w:t>пунктами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"P566" \h </w:instrText>
      </w:r>
      <w:r>
        <w:fldChar w:fldCharType="separate"/>
      </w:r>
      <w:r>
        <w:rPr>
          <w:color w:val="0000FF"/>
          <w:sz w:val="20"/>
        </w:rPr>
        <w:t>13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Порядка.</w:t>
      </w:r>
    </w:p>
    <w:p>
      <w:pPr>
        <w:pStyle w:val="4"/>
        <w:spacing w:before="200"/>
        <w:ind w:firstLine="540"/>
        <w:jc w:val="both"/>
      </w:pPr>
      <w:bookmarkStart w:id="42" w:name="P485"/>
      <w:bookmarkEnd w:id="42"/>
      <w:r>
        <w:rPr>
          <w:sz w:val="20"/>
        </w:rPr>
        <w:t xml:space="preserve">5. 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r>
        <w:fldChar w:fldCharType="begin"/>
      </w:r>
      <w:r>
        <w:instrText xml:space="preserve"> HYPERLINK "consultantplus://offline/ref=E33D7E465E32D8935FB1EB9DB5CB7F3156CBEF7FE99B28F2009CFA3EF7F7D1E087FE4196DA3464D0187CD97169w0t8H"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приказом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r>
        <w:fldChar w:fldCharType="begin"/>
      </w:r>
      <w:r>
        <w:instrText xml:space="preserve"> HYPERLINK \l "P459" \h </w:instrText>
      </w:r>
      <w:r>
        <w:fldChar w:fldCharType="separate"/>
      </w:r>
      <w:r>
        <w:rPr>
          <w:color w:val="0000FF"/>
          <w:sz w:val="20"/>
        </w:rPr>
        <w:t>пункте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--------------------------------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&lt;1&gt; С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bookmarkStart w:id="43" w:name="P489"/>
      <w:bookmarkEnd w:id="43"/>
      <w:r>
        <w:rPr>
          <w:sz w:val="20"/>
        </w:rPr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заявке на регистрацию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организационно-правовой формы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"consultantplus://offline/ref=E33D7E465E32D8935FB1EB9DB5CB7F3156CBE571EB9928F2009CFA3EF7F7D1E087FE4196DA3464D0187CD97169w0t8H"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организационно-правовых форм;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1 - сфера культуры;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2 - образовательная деятельность;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3 - сфера охраны здоровья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4 - сфера социального обслуживания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5 - медико-социальная экспертиза;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фамилия, имя, отчество (при наличии) должностного лица;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страховой номер индивидуального лицевого счета должностного лица;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должности должностного лица;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формирование сведений;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подписание сведений;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формирование заявки на регистрацию;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подписание заявки на регистрацию.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 соответствует сведениям реестра участников бюджетного процесса.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Руководитель уполномоченного органа вправе определить в заявке на регистрацию работника (работников) уполномоченного органа, уполномоченного(ых) на регистрацию 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Заявка на регистрацию и электронный(е) образ(ы) документа(ов) подписываются усиленной квалифицированной электронной подписью (далее - электронная подпись) руководителя уполномоченного органа.</w:t>
      </w:r>
    </w:p>
    <w:p>
      <w:pPr>
        <w:pStyle w:val="4"/>
        <w:spacing w:before="200"/>
        <w:ind w:firstLine="540"/>
        <w:jc w:val="both"/>
      </w:pPr>
      <w:bookmarkStart w:id="44" w:name="P521"/>
      <w:bookmarkEnd w:id="44"/>
      <w:r>
        <w:rPr>
          <w:sz w:val="20"/>
        </w:rPr>
        <w:t>7. В случае необходимости внесения изменений в заявку на регистрацию руководитель 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 заявке на внесение изменений уполномоченный орган представляет документы, предусмотренные </w:t>
      </w:r>
      <w:r>
        <w:fldChar w:fldCharType="begin"/>
      </w:r>
      <w:r>
        <w:instrText xml:space="preserve"> HYPERLINK \l "P489" \h </w:instrText>
      </w:r>
      <w:r>
        <w:fldChar w:fldCharType="separate"/>
      </w:r>
      <w:r>
        <w:rPr>
          <w:color w:val="0000FF"/>
          <w:sz w:val="20"/>
        </w:rPr>
        <w:t>пунктом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в соответствии с которыми осуществляется внесение изменений в регистрационные сведения.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заявке на внесение изменений указываются следующие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организационно-правовой формы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"consultantplus://offline/ref=E33D7E465E32D8935FB1EB9DB5CB7F3156CBE571EB9928F2009CFA3EF7F7D1E087FE4196DA3464D0187CD97169w0t8H"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организационно-правовых форм;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1 - сфера культуры;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2 - образовательная деятельность;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3 - сфера охраны здоровья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4 - сфера социального обслуживания граждан;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5 - медико-социальная экспертиза;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код и наименование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тип изменений, вносимых в регистрационные сведения: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дополнение;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исключение;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изменение;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При указании сведений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r>
        <w:fldChar w:fldCharType="begin"/>
      </w:r>
      <w:r>
        <w:instrText xml:space="preserve"> HYPERLINK \l "P489" \h </w:instrText>
      </w:r>
      <w:r>
        <w:fldChar w:fldCharType="separate"/>
      </w:r>
      <w:r>
        <w:rPr>
          <w:color w:val="0000FF"/>
          <w:sz w:val="20"/>
        </w:rPr>
        <w:t>пунктом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фамилию, имя, отчество (при наличии) должностного лица;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страховой номер индивидуального лицевого счета должностного лица;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наименование должности должностного лица;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формирование сведений;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подписание сведений;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формирование заявки на регистрацию;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подписание заявки на регистрацию.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r>
        <w:fldChar w:fldCharType="begin"/>
      </w:r>
      <w:r>
        <w:instrText xml:space="preserve"> HYPERLINK "consultantplus://offline/ref=E33D7E465E32D8935FB1EB9DB5CB7F3156CBEB7BED9328F2009CFA3EF7F7D1E087FE4196DA3464D0187CD97169w0t8H"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r>
        <w:fldChar w:fldCharType="begin"/>
      </w:r>
      <w:r>
        <w:instrText xml:space="preserve"> HYPERLINK "consultantplus://offline/ref=E33D7E465E32D8935FB1EB9DB5CB7F3153CBE571EC9B28F2009CFA3EF7F7D1E087FE4196DA3464D0187CD97169w0t8H" \h </w:instrText>
      </w:r>
      <w:r>
        <w:fldChar w:fldCharType="separate"/>
      </w:r>
      <w:r>
        <w:rPr>
          <w:color w:val="0000FF"/>
          <w:sz w:val="20"/>
        </w:rPr>
        <w:t>классификатором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территорий муниципальных образований соответствует сведениям реестра участников бюджетного процесса.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>
      <w:pPr>
        <w:pStyle w:val="4"/>
        <w:spacing w:before="200"/>
        <w:ind w:firstLine="540"/>
        <w:jc w:val="both"/>
      </w:pPr>
      <w:bookmarkStart w:id="45" w:name="P556"/>
      <w:bookmarkEnd w:id="45"/>
      <w:r>
        <w:rPr>
          <w:sz w:val="20"/>
        </w:rPr>
        <w:t xml:space="preserve">8. 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r>
        <w:fldChar w:fldCharType="begin"/>
      </w:r>
      <w:r>
        <w:instrText xml:space="preserve"> HYPERLINK \l "P459" \h </w:instrText>
      </w:r>
      <w:r>
        <w:fldChar w:fldCharType="separate"/>
      </w:r>
      <w:r>
        <w:rPr>
          <w:color w:val="0000FF"/>
          <w:sz w:val="20"/>
        </w:rPr>
        <w:t>пунктом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 уполномоченному органу уведомление о прекращении доступа уполномоченного органа к размещению информации на официальном сайте.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9. Заявка на внесение изменений, указанная в </w:t>
      </w:r>
      <w:r>
        <w:fldChar w:fldCharType="begin"/>
      </w:r>
      <w:r>
        <w:instrText xml:space="preserve"> HYPERLINK \l "P521" \h </w:instrText>
      </w:r>
      <w:r>
        <w:fldChar w:fldCharType="separate"/>
      </w:r>
      <w:r>
        <w:rPr>
          <w:color w:val="0000FF"/>
          <w:sz w:val="20"/>
        </w:rPr>
        <w:t>пункте 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r>
        <w:fldChar w:fldCharType="begin"/>
      </w:r>
      <w:r>
        <w:instrText xml:space="preserve"> HYPERLINK \l "P489" \h </w:instrText>
      </w:r>
      <w:r>
        <w:fldChar w:fldCharType="separate"/>
      </w:r>
      <w:r>
        <w:rPr>
          <w:color w:val="0000FF"/>
          <w:sz w:val="20"/>
        </w:rPr>
        <w:t>пункте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Порядка.</w:t>
      </w:r>
    </w:p>
    <w:p>
      <w:pPr>
        <w:pStyle w:val="4"/>
        <w:spacing w:before="200"/>
        <w:ind w:firstLine="540"/>
        <w:jc w:val="both"/>
      </w:pPr>
      <w:bookmarkStart w:id="46" w:name="P558"/>
      <w:bookmarkEnd w:id="46"/>
      <w:r>
        <w:rPr>
          <w:sz w:val="20"/>
        </w:rP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r>
        <w:fldChar w:fldCharType="begin"/>
      </w:r>
      <w:r>
        <w:instrText xml:space="preserve"> HYPERLINK \l "P489" \h </w:instrText>
      </w:r>
      <w:r>
        <w:fldChar w:fldCharType="separate"/>
      </w:r>
      <w:r>
        <w:rPr>
          <w:color w:val="0000FF"/>
          <w:sz w:val="20"/>
        </w:rPr>
        <w:t>пунктами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"P521" \h </w:instrText>
      </w:r>
      <w:r>
        <w:fldChar w:fldCharType="separate"/>
      </w:r>
      <w:r>
        <w:rPr>
          <w:color w:val="0000FF"/>
          <w:sz w:val="20"/>
        </w:rPr>
        <w:t>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и проверку: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соответствия заявки на регистрацию, заявки на внесение изменений требованиям настоящего Порядка;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соответствия информации, содержащейся в заявке на регистрацию, заявке на внесение изменений, представленным документам;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>
      <w:pPr>
        <w:pStyle w:val="4"/>
        <w:spacing w:before="200"/>
        <w:ind w:firstLine="540"/>
        <w:jc w:val="both"/>
      </w:pPr>
      <w:bookmarkStart w:id="47" w:name="P562"/>
      <w:bookmarkEnd w:id="47"/>
      <w:r>
        <w:rPr>
          <w:sz w:val="20"/>
        </w:rPr>
        <w:t xml:space="preserve">11. В случае положительного результата проведения предусмотренной </w:t>
      </w:r>
      <w:r>
        <w:fldChar w:fldCharType="begin"/>
      </w:r>
      <w:r>
        <w:instrText xml:space="preserve"> HYPERLINK \l "P558" \h </w:instrText>
      </w:r>
      <w:r>
        <w:fldChar w:fldCharType="separate"/>
      </w:r>
      <w:r>
        <w:rPr>
          <w:color w:val="0000FF"/>
          <w:sz w:val="20"/>
        </w:rPr>
        <w:t>пунктом 10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r>
        <w:fldChar w:fldCharType="begin"/>
      </w:r>
      <w:r>
        <w:instrText xml:space="preserve"> HYPERLINK \l "P489" \h </w:instrText>
      </w:r>
      <w:r>
        <w:fldChar w:fldCharType="separate"/>
      </w:r>
      <w:r>
        <w:rPr>
          <w:color w:val="0000FF"/>
          <w:sz w:val="20"/>
        </w:rPr>
        <w:t>пунктами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"P521" \h </w:instrText>
      </w:r>
      <w:r>
        <w:fldChar w:fldCharType="separate"/>
      </w:r>
      <w:r>
        <w:rPr>
          <w:color w:val="0000FF"/>
          <w:sz w:val="20"/>
        </w:rPr>
        <w:t>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регистрирует (вносит изменения в регистрационные данные) представителей уполномоченного органа на официальном сайте;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направляет в уполномоченный орган уведомление о регистрации (внесении изменений в регистрационные данные).</w:t>
      </w:r>
    </w:p>
    <w:p>
      <w:pPr>
        <w:pStyle w:val="4"/>
        <w:spacing w:before="200"/>
        <w:ind w:firstLine="540"/>
        <w:jc w:val="both"/>
      </w:pPr>
      <w:bookmarkStart w:id="48" w:name="P565"/>
      <w:bookmarkEnd w:id="48"/>
      <w:r>
        <w:rPr>
          <w:sz w:val="20"/>
        </w:rPr>
        <w:t xml:space="preserve">12. В случае отрицательного результата проведения предусмотренной </w:t>
      </w:r>
      <w:r>
        <w:fldChar w:fldCharType="begin"/>
      </w:r>
      <w:r>
        <w:instrText xml:space="preserve"> HYPERLINK \l "P558" \h </w:instrText>
      </w:r>
      <w:r>
        <w:fldChar w:fldCharType="separate"/>
      </w:r>
      <w:r>
        <w:rPr>
          <w:color w:val="0000FF"/>
          <w:sz w:val="20"/>
        </w:rPr>
        <w:t>пунктом 10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 проверки заявки на регистрацию, заявки на внесение изменений, представленных уполномоченным органом в соответствии с </w:t>
      </w:r>
      <w:r>
        <w:fldChar w:fldCharType="begin"/>
      </w:r>
      <w:r>
        <w:instrText xml:space="preserve"> HYPERLINK \l "P489" \h </w:instrText>
      </w:r>
      <w:r>
        <w:fldChar w:fldCharType="separate"/>
      </w:r>
      <w:r>
        <w:rPr>
          <w:color w:val="0000FF"/>
          <w:sz w:val="20"/>
        </w:rPr>
        <w:t>пунктами 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"P521" \h </w:instrText>
      </w:r>
      <w:r>
        <w:fldChar w:fldCharType="separate"/>
      </w:r>
      <w:r>
        <w:rPr>
          <w:color w:val="0000FF"/>
          <w:sz w:val="20"/>
        </w:rPr>
        <w:t>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 проверки (далее - Протокол).</w:t>
      </w:r>
    </w:p>
    <w:p>
      <w:pPr>
        <w:pStyle w:val="4"/>
        <w:spacing w:before="200"/>
        <w:ind w:firstLine="540"/>
        <w:jc w:val="both"/>
      </w:pPr>
      <w:bookmarkStart w:id="49" w:name="P566"/>
      <w:bookmarkEnd w:id="49"/>
      <w:r>
        <w:rPr>
          <w:sz w:val="20"/>
        </w:rPr>
        <w:t xml:space="preserve">13. Уведомления и Протокол, формируемые территориальным органом Федерального казначейства в соответствии с </w:t>
      </w:r>
      <w:r>
        <w:fldChar w:fldCharType="begin"/>
      </w:r>
      <w:r>
        <w:instrText xml:space="preserve"> HYPERLINK \l "P556" \h </w:instrText>
      </w:r>
      <w:r>
        <w:fldChar w:fldCharType="separate"/>
      </w:r>
      <w:r>
        <w:rPr>
          <w:color w:val="0000FF"/>
          <w:sz w:val="20"/>
        </w:rPr>
        <w:t>пунктами 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"P562" \h </w:instrText>
      </w:r>
      <w:r>
        <w:fldChar w:fldCharType="separate"/>
      </w:r>
      <w:r>
        <w:rPr>
          <w:color w:val="0000FF"/>
          <w:sz w:val="20"/>
        </w:rPr>
        <w:t>11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"P565" \h </w:instrText>
      </w:r>
      <w:r>
        <w:fldChar w:fldCharType="separate"/>
      </w:r>
      <w:r>
        <w:rPr>
          <w:color w:val="0000FF"/>
          <w:sz w:val="20"/>
        </w:rPr>
        <w:t>12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размещении на официальном сайте фотографий используются файлы мультимедиа и соблюдаются следующие требования: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фотография должна быть цветной;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размер фотографии 100 x 100 пикселей;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изображение должно быть на однотонном фоне без теней;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 фоне изображения не должно быть посторонних объектов.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латинского алфавита.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17. Информация, размещаемая на официальном сайте, формируется в соответствии с составом информации, утверждаемым приказом Министерства финансов Российской Федерации в соответствии с </w:t>
      </w:r>
      <w:r>
        <w:fldChar w:fldCharType="begin"/>
      </w:r>
      <w:r>
        <w:instrText xml:space="preserve"> HYPERLINK "consultantplus://offline/ref=E33D7E465E32D8935FB1EB9DB5CB7F3156CBE479EB9A28F2009CFA3EF7F7D1E095FE1999DB3A71844E268E7C6B0C5668FB6FBE0993w1tCH" \h </w:instrText>
      </w:r>
      <w:r>
        <w:fldChar w:fldCharType="separate"/>
      </w:r>
      <w:r>
        <w:rPr>
          <w:color w:val="0000FF"/>
          <w:sz w:val="20"/>
        </w:rPr>
        <w:t>частью 15 статьи 36.1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Российской Федерации "Основы законодательства Российской Федерации о культуре", </w:t>
      </w:r>
      <w:r>
        <w:fldChar w:fldCharType="begin"/>
      </w:r>
      <w:r>
        <w:instrText xml:space="preserve"> HYPERLINK "consultantplus://offline/ref=E33D7E465E32D8935FB1EB9DB5CB7F3156CBEA78EB9A28F2009CFA3EF7F7D1E095FE1998DB382E815B37D6716C15486FE273BC0Bw9t2H" \h </w:instrText>
      </w:r>
      <w:r>
        <w:fldChar w:fldCharType="separate"/>
      </w:r>
      <w:r>
        <w:rPr>
          <w:color w:val="0000FF"/>
          <w:sz w:val="20"/>
        </w:rPr>
        <w:t>частью 14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"consultantplus://offline/ref=E33D7E465E32D8935FB1EB9DB5CB7F3156CBE57DEB9228F2009CFA3EF7F7D1E095FE1998DB3471844E268E7C6B0C5668FB6FBE0993w1tCH" \h </w:instrText>
      </w:r>
      <w:r>
        <w:fldChar w:fldCharType="separate"/>
      </w:r>
      <w:r>
        <w:rPr>
          <w:color w:val="0000FF"/>
          <w:sz w:val="20"/>
        </w:rPr>
        <w:t>частью 13 статьи 79.1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основах охраны здоровья граждан в Российской Федерации", </w:t>
      </w:r>
      <w:r>
        <w:fldChar w:fldCharType="begin"/>
      </w:r>
      <w:r>
        <w:instrText xml:space="preserve"> HYPERLINK "consultantplus://offline/ref=E33D7E465E32D8935FB1EB9DB5CB7F3156CAEC7DE49E28F2009CFA3EF7F7D1E095FE199ADE3371844E268E7C6B0C5668FB6FBE0993w1tCH" \h </w:instrText>
      </w:r>
      <w:r>
        <w:fldChar w:fldCharType="separate"/>
      </w:r>
      <w:r>
        <w:rPr>
          <w:color w:val="0000FF"/>
          <w:sz w:val="20"/>
        </w:rPr>
        <w:t>частью 11 статьи 95.2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"Об образовании в Российской Федерации", </w:t>
      </w:r>
      <w:r>
        <w:fldChar w:fldCharType="begin"/>
      </w:r>
      <w:r>
        <w:instrText xml:space="preserve"> HYPERLINK "consultantplus://offline/ref=E33D7E465E32D8935FB1EB9DB5CB7F3156CCE970E59C28F2009CFA3EF7F7D1E095FE1998DD3271844E268E7C6B0C5668FB6FBE0993w1tCH" \h </w:instrText>
      </w:r>
      <w:r>
        <w:fldChar w:fldCharType="separate"/>
      </w:r>
      <w:r>
        <w:rPr>
          <w:color w:val="0000FF"/>
          <w:sz w:val="20"/>
        </w:rPr>
        <w:t>частью 13 статьи 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"О социальной защите инвалидов в Российской Федерации".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Сведения о результатах независимой оценки качества, а также предложения об улучшении 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инфографики, в том числе в форматах, доступных для лиц с нарушениями зрения.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right"/>
        <w:outlineLvl w:val="0"/>
      </w:pPr>
      <w:r>
        <w:rPr>
          <w:sz w:val="20"/>
        </w:rPr>
        <w:t>Утверждены</w:t>
      </w:r>
    </w:p>
    <w:p>
      <w:pPr>
        <w:pStyle w:val="4"/>
        <w:jc w:val="right"/>
      </w:pPr>
      <w:r>
        <w:rPr>
          <w:sz w:val="20"/>
        </w:rPr>
        <w:t>приказом Министерства финансов</w:t>
      </w:r>
    </w:p>
    <w:p>
      <w:pPr>
        <w:pStyle w:val="4"/>
        <w:jc w:val="right"/>
      </w:pPr>
      <w:r>
        <w:rPr>
          <w:sz w:val="20"/>
        </w:rPr>
        <w:t>Российской Федерации</w:t>
      </w:r>
    </w:p>
    <w:p>
      <w:pPr>
        <w:pStyle w:val="4"/>
        <w:jc w:val="right"/>
      </w:pPr>
      <w:r>
        <w:rPr>
          <w:sz w:val="20"/>
        </w:rPr>
        <w:t>от 7 мая 2019 г. N 66н</w:t>
      </w:r>
    </w:p>
    <w:p>
      <w:pPr>
        <w:pStyle w:val="4"/>
        <w:jc w:val="both"/>
      </w:pPr>
    </w:p>
    <w:p>
      <w:pPr>
        <w:pStyle w:val="6"/>
        <w:jc w:val="center"/>
      </w:pPr>
      <w:bookmarkStart w:id="50" w:name="P595"/>
      <w:bookmarkEnd w:id="50"/>
      <w:r>
        <w:rPr>
          <w:sz w:val="20"/>
        </w:rPr>
        <w:t>ТРЕБОВАНИЯ</w:t>
      </w:r>
    </w:p>
    <w:p>
      <w:pPr>
        <w:pStyle w:val="6"/>
        <w:jc w:val="center"/>
      </w:pPr>
      <w:r>
        <w:rPr>
          <w:sz w:val="20"/>
        </w:rPr>
        <w:t>К КАЧЕСТВУ, УДОБСТВУ И ПРОСТОТЕ ПОИСКА ИНФОРМАЦИИ</w:t>
      </w:r>
    </w:p>
    <w:p>
      <w:pPr>
        <w:pStyle w:val="6"/>
        <w:jc w:val="center"/>
      </w:pPr>
      <w:r>
        <w:rPr>
          <w:sz w:val="20"/>
        </w:rPr>
        <w:t>О РЕЗУЛЬТАТАХ НЕЗАВИСИМОЙ ОЦЕНКИ КАЧЕСТВА УСЛОВИЙ</w:t>
      </w:r>
    </w:p>
    <w:p>
      <w:pPr>
        <w:pStyle w:val="6"/>
        <w:jc w:val="center"/>
      </w:pPr>
      <w:r>
        <w:rPr>
          <w:sz w:val="20"/>
        </w:rPr>
        <w:t>ОСУЩЕСТВЛЕНИЯ ОБРАЗОВАТЕЛЬНОЙ ДЕЯТЕЛЬНОСТИ ОРГАНИЗАЦИЯМИ,</w:t>
      </w:r>
    </w:p>
    <w:p>
      <w:pPr>
        <w:pStyle w:val="6"/>
        <w:jc w:val="center"/>
      </w:pPr>
      <w:r>
        <w:rPr>
          <w:sz w:val="20"/>
        </w:rPr>
        <w:t>ОСУЩЕСТВЛЯЮЩИМИ ОБРАЗОВАТЕЛЬНУЮ ДЕЯТЕЛЬНОСТЬ, УСЛОВИЙ</w:t>
      </w:r>
    </w:p>
    <w:p>
      <w:pPr>
        <w:pStyle w:val="6"/>
        <w:jc w:val="center"/>
      </w:pPr>
      <w:r>
        <w:rPr>
          <w:sz w:val="20"/>
        </w:rPr>
        <w:t>ОКАЗАНИЯ УСЛУГ ОРГАНИЗАЦИЯМИ КУЛЬТУРЫ, СОЦИАЛЬНОГО</w:t>
      </w:r>
    </w:p>
    <w:p>
      <w:pPr>
        <w:pStyle w:val="6"/>
        <w:jc w:val="center"/>
      </w:pPr>
      <w:r>
        <w:rPr>
          <w:sz w:val="20"/>
        </w:rPr>
        <w:t>ОБСЛУЖИВАНИЯ, МЕДИЦИНСКИМИ ОРГАНИЗАЦИЯМИ, ФЕДЕРАЛЬНЫМИ</w:t>
      </w:r>
    </w:p>
    <w:p>
      <w:pPr>
        <w:pStyle w:val="6"/>
        <w:jc w:val="center"/>
      </w:pPr>
      <w:r>
        <w:rPr>
          <w:sz w:val="20"/>
        </w:rPr>
        <w:t>УЧРЕЖДЕНИЯМИ МЕДИКО-СОЦИАЛЬНОЙ ЭКСПЕРТИЗЫ, РАЗМЕЩАЕМОЙ</w:t>
      </w:r>
    </w:p>
    <w:p>
      <w:pPr>
        <w:pStyle w:val="6"/>
        <w:jc w:val="center"/>
      </w:pPr>
      <w:r>
        <w:rPr>
          <w:sz w:val="20"/>
        </w:rPr>
        <w:t>НА ОФИЦИАЛЬНОМ САЙТЕ ДЛЯ РАЗМЕЩЕНИЯ ИНФОРМАЦИИ</w:t>
      </w:r>
    </w:p>
    <w:p>
      <w:pPr>
        <w:pStyle w:val="6"/>
        <w:jc w:val="center"/>
      </w:pPr>
      <w:r>
        <w:rPr>
          <w:sz w:val="20"/>
        </w:rPr>
        <w:t>О ГОСУДАРСТВЕННЫХ И МУНИЦИПАЛЬНЫХ УЧРЕЖДЕНИЯХ</w:t>
      </w:r>
    </w:p>
    <w:p>
      <w:pPr>
        <w:pStyle w:val="6"/>
        <w:jc w:val="center"/>
      </w:pPr>
      <w:r>
        <w:rPr>
          <w:sz w:val="20"/>
        </w:rPr>
        <w:t>В ИНФОРМАЦИОННО-ТЕЛЕКОММУНИКАЦИОННОЙ СЕТИ "ИНТЕРНЕТ"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 ее представления.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 Для организации поиска информации на официальном сайте вся информация официального сайта индексируется.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 Средства поиска информации на официальном сайте должны обеспечивать: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в) возможность организации уточненного поиска в результатах ранее произведенного поиска;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г) в части обработки запроса пользователя официального сайта: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>
            <w:pPr>
              <w:pStyle w:val="4"/>
              <w:jc w:val="both"/>
            </w:pPr>
            <w:r>
              <w:rPr>
                <w:color w:val="392C69"/>
                <w:sz w:val="20"/>
              </w:rPr>
              <w:t xml:space="preserve">Абз. 2 - 6 пп. "г" п. 5 </w:t>
            </w:r>
            <w:r>
              <w:fldChar w:fldCharType="begin"/>
            </w:r>
            <w:r>
              <w:instrText xml:space="preserve"> HYPERLINK \l "P31"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вступают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в силу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spacing w:before="260"/>
        <w:ind w:firstLine="540"/>
        <w:jc w:val="both"/>
      </w:pPr>
      <w:bookmarkStart w:id="51" w:name="P618"/>
      <w:bookmarkEnd w:id="51"/>
      <w:r>
        <w:rPr>
          <w:sz w:val="20"/>
        </w:rPr>
        <w:t>использование морфологических средств обработки запроса пользователя официального сайта;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задание контекстных ограничений в запросе пользователя официального сайта;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использование приемов эвристических переформулировок запросов пользователей официального сайта;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распознавание вариантов написания запросов пользователей официального сайта, а также использование словарей синонимов;</w:t>
      </w:r>
    </w:p>
    <w:p>
      <w:pPr>
        <w:pStyle w:val="4"/>
        <w:spacing w:before="200"/>
        <w:ind w:firstLine="540"/>
        <w:jc w:val="both"/>
      </w:pPr>
      <w:bookmarkStart w:id="52" w:name="P622"/>
      <w:bookmarkEnd w:id="52"/>
      <w:r>
        <w:rPr>
          <w:sz w:val="20"/>
        </w:rP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д) наличие поисковых подсказок для формирования запроса пользователем;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е) в части формирования результатов поисковых запросов: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организацию ранжирования результатов поиска;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обработку результатов поиска, в том числе исключение дублирующих результатов, проверка результатов поиска на доступность;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7. Организация каталогизированного поиска должна обеспечивать: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bookmarkStart w:id="53" w:name="_GoBack"/>
      <w:bookmarkEnd w:id="5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37AF2"/>
    <w:rsid w:val="358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4022.00.55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2023-07-07T07:45:00Z</dcterms:created>
  <dc:creator>User</dc:creator>
  <cp:lastModifiedBy>User</cp:lastModifiedBy>
  <dcterms:modified xsi:type="dcterms:W3CDTF">2023-07-07T07:46:44Z</dcterms:modified>
  <dc:title>Приказ Минфина России от 07.05.2019 N 66н
"О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4DA581E423644DACB920413A0BAEAE7B</vt:lpwstr>
  </property>
</Properties>
</file>