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48" w:rsidRPr="004D315E" w:rsidRDefault="008E594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4D315E">
          <w:rPr>
            <w:rFonts w:ascii="Times New Roman" w:hAnsi="Times New Roman" w:cs="Times New Roman"/>
            <w:sz w:val="28"/>
            <w:szCs w:val="28"/>
          </w:rPr>
          <w:t>КонсультантПлюс</w:t>
        </w:r>
      </w:hyperlink>
      <w:r w:rsidRPr="004D315E">
        <w:rPr>
          <w:rFonts w:ascii="Times New Roman" w:hAnsi="Times New Roman" w:cs="Times New Roman"/>
          <w:sz w:val="28"/>
          <w:szCs w:val="28"/>
        </w:rPr>
        <w:br/>
      </w:r>
    </w:p>
    <w:p w:rsidR="008E5948" w:rsidRPr="004D315E" w:rsidRDefault="008E59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от 24 ноября 2014 г. N 1239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РАЗМЕЩЕНИЯ И ОБНОВЛЕНИЯ ИНФОРМАЦИИ О ПОСТАВЩИКЕ СОЦИАЛЬНЫХ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УСЛУГ НА ОФИЦИАЛЬНОМ САЙТЕ ПОСТАВЩИКА СОЦИАЛЬНЫХ УСЛУГ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8E5948" w:rsidRPr="004D315E" w:rsidRDefault="008E594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D315E" w:rsidRPr="004D31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5948" w:rsidRPr="004D315E" w:rsidRDefault="008E59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5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E5948" w:rsidRPr="004D315E" w:rsidRDefault="008E59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5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 w:history="1">
              <w:r w:rsidRPr="004D315E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4D315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16.03.2018 N 288)</w:t>
            </w:r>
          </w:p>
        </w:tc>
      </w:tr>
    </w:tbl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315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 w:history="1">
        <w:r w:rsidRPr="004D315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2015 г.</w:t>
      </w: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Д.МЕДВЕДЕВ</w:t>
      </w: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Утверждены</w:t>
      </w: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E5948" w:rsidRPr="004D315E" w:rsidRDefault="008E59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от 24 ноября 2014 г. N 1239</w:t>
      </w: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15E" w:rsidRDefault="004D3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4D315E" w:rsidRDefault="004D31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D315E">
        <w:rPr>
          <w:rFonts w:ascii="Times New Roman" w:hAnsi="Times New Roman" w:cs="Times New Roman"/>
          <w:sz w:val="28"/>
          <w:szCs w:val="28"/>
        </w:rPr>
        <w:lastRenderedPageBreak/>
        <w:t>ПРАВИЛА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РАЗМЕЩЕНИЯ И ОБНОВЛЕНИЯ ИНФОРМАЦИИ О ПОСТАВЩИКЕ СОЦИАЛЬНЫХ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УСЛУГ НА ОФИЦИАЛЬНОМ САЙТЕ ПОСТАВЩИКА СОЦИАЛЬНЫХ УСЛУГ</w:t>
      </w:r>
    </w:p>
    <w:p w:rsidR="008E5948" w:rsidRPr="004D315E" w:rsidRDefault="008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8E5948" w:rsidRPr="004D315E" w:rsidRDefault="008E594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D315E" w:rsidRPr="004D31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5948" w:rsidRPr="004D315E" w:rsidRDefault="008E59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5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E5948" w:rsidRPr="004D315E" w:rsidRDefault="008E59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5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7" w:history="1">
              <w:r w:rsidRPr="004D315E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4D315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16.03.2018 N 288)</w:t>
            </w:r>
          </w:p>
        </w:tc>
      </w:tr>
    </w:tbl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 (далее соответственно - официальный сайт, сеть "Интернет"), за исключением сведений, составляющих государственную и иную охраняемую </w:t>
      </w:r>
      <w:hyperlink r:id="rId8" w:history="1">
        <w:r w:rsidRPr="004D31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тайну, в целях обеспечения открытости и доступности указанной информации.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4D315E">
        <w:rPr>
          <w:rFonts w:ascii="Times New Roman" w:hAnsi="Times New Roman" w:cs="Times New Roman"/>
          <w:sz w:val="28"/>
          <w:szCs w:val="28"/>
        </w:rPr>
        <w:t>2. Поставщик социальных услуг обеспечивает доступ к обязательным разделам (подразделам) на своем официальном сайте, в которых размещает информацию: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б) о структуре и органах управления организации социального обслуживания, в том числе: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наименование структурных подразделений (органов управления) (при наличии);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места нахождения обособленных структурных подразделений;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адреса официальных сайтов структурных подразделений в сети "Интернет" (при наличии);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адреса электронной почты структурных подразделений (при наличии);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в) о руководителе, его заместителях, руководителях филиалов организации социального обслуживания (при наличии);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г) о персональном составе работников (с указанием с их согласия уровня </w:t>
      </w:r>
      <w:r w:rsidRPr="004D315E">
        <w:rPr>
          <w:rFonts w:ascii="Times New Roman" w:hAnsi="Times New Roman" w:cs="Times New Roman"/>
          <w:sz w:val="28"/>
          <w:szCs w:val="28"/>
        </w:rPr>
        <w:lastRenderedPageBreak/>
        <w:t>образования, квалификации и опыта работы);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е) о перечне предоставляемых социальных услуг по видам социальных услуг и формам социального обслуживания;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з) о тарифах на социальные услуги по видам социальных услуг и формам социального обслуживания;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н) о финансово-хозяйственной деятельности (с приложением электронного образа плана финансово-хозяйственной деятельности);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о) о правилах внутреннего распорядка для получателей социальных услуг, о правилах внутреннего трудового распорядка и коллективном договоре (с </w:t>
      </w:r>
      <w:r w:rsidRPr="004D315E">
        <w:rPr>
          <w:rFonts w:ascii="Times New Roman" w:hAnsi="Times New Roman" w:cs="Times New Roman"/>
          <w:sz w:val="28"/>
          <w:szCs w:val="28"/>
        </w:rPr>
        <w:lastRenderedPageBreak/>
        <w:t>приложением электронного образа документов);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п)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р) о проведении независимой оценки качества оказания услуг организациями социального обслуживания;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38" w:history="1">
        <w:r w:rsidRPr="004D315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настоящих Правил,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4. 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9" w:history="1">
        <w:r w:rsidRPr="004D31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организаций, которые находятся в ведении указанного уполномоченного органа государственной власти субъекта Российской Федерации и которым в соответствии с Федеральным </w:t>
      </w:r>
      <w:hyperlink r:id="rId10" w:history="1">
        <w:r w:rsidRPr="004D31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Федерации.</w:t>
      </w: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1" w:history="1">
        <w:r w:rsidRPr="004D315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Правительства РФ от 16.03.2018 N 288)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5. Информация, указанная в </w:t>
      </w:r>
      <w:hyperlink w:anchor="P38" w:history="1">
        <w:r w:rsidRPr="004D315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на официальном сайте в текстовой и (или) табличной формах, а также в форме электронного образа копий документов.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 xml:space="preserve">6. При размещении информации на официальном сайте и ее обновлении обеспечивается соблюдение требований </w:t>
      </w:r>
      <w:hyperlink r:id="rId12" w:history="1">
        <w:r w:rsidRPr="004D31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D315E">
        <w:rPr>
          <w:rFonts w:ascii="Times New Roman" w:hAnsi="Times New Roman" w:cs="Times New Roman"/>
          <w:sz w:val="28"/>
          <w:szCs w:val="28"/>
        </w:rPr>
        <w:t xml:space="preserve"> Российской Федерации о персональных данных.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lastRenderedPageBreak/>
        <w:t>7. Технические и программные средства, которые используются для функционирования официального сайта, должны обеспечивать: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в) возможность копирования информации на резервный носитель, обеспечивающий ее восстановление;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г) защиту от несанкционированного копирования авторских материалов;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д)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8.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E5948" w:rsidRPr="004D315E" w:rsidRDefault="008E5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15E">
        <w:rPr>
          <w:rFonts w:ascii="Times New Roman" w:hAnsi="Times New Roman" w:cs="Times New Roman"/>
          <w:sz w:val="28"/>
          <w:szCs w:val="28"/>
        </w:rPr>
        <w:t>9. 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48" w:rsidRPr="004D315E" w:rsidRDefault="008E59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507E8" w:rsidRPr="004D315E" w:rsidRDefault="000507E8">
      <w:pPr>
        <w:rPr>
          <w:rFonts w:ascii="Times New Roman" w:hAnsi="Times New Roman" w:cs="Times New Roman"/>
          <w:sz w:val="28"/>
          <w:szCs w:val="28"/>
        </w:rPr>
      </w:pPr>
    </w:p>
    <w:sectPr w:rsidR="000507E8" w:rsidRPr="004D315E" w:rsidSect="00CC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48"/>
    <w:rsid w:val="000507E8"/>
    <w:rsid w:val="004D315E"/>
    <w:rsid w:val="008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00A2"/>
  <w15:chartTrackingRefBased/>
  <w15:docId w15:val="{7DA09E04-32C1-4A17-A9BA-EE56FA8E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9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E5B3F1D39374EDE06BA6FD21755FA4564EDA3804C78164B471DE9555BD68482A51FBAFAFBE7F1307F51DCN325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CE5B3F1D39374EDE06BA6FD21755FA4E6EE7AD834E251C431E11EB5254898185B41FB9F9E5E6F12B76058C799CD8358742D3CC8F5D3D01NC20B" TargetMode="External"/><Relationship Id="rId12" Type="http://schemas.openxmlformats.org/officeDocument/2006/relationships/hyperlink" Target="consultantplus://offline/ref=67CE5B3F1D39374EDE06BA6FD21755FA4E6FE2A2854E251C431E11EB5254898197B447B5FBE6F8F02E6353DD3CNC2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CE5B3F1D39374EDE06BA6FD21755FA4E6FEDA28040251C431E11EB5254898185B41FB9F9E5E6F42976058C799CD8358742D3CC8F5D3D01NC20B" TargetMode="External"/><Relationship Id="rId11" Type="http://schemas.openxmlformats.org/officeDocument/2006/relationships/hyperlink" Target="consultantplus://offline/ref=67CE5B3F1D39374EDE06BA6FD21755FA4E6EE7AD834E251C431E11EB5254898185B41FB9F9E5E6F12B76058C799CD8358742D3CC8F5D3D01NC20B" TargetMode="External"/><Relationship Id="rId5" Type="http://schemas.openxmlformats.org/officeDocument/2006/relationships/hyperlink" Target="consultantplus://offline/ref=67CE5B3F1D39374EDE06BA6FD21755FA4E6EE7AD834E251C431E11EB5254898185B41FB9F9E5E6F12B76058C799CD8358742D3CC8F5D3D01NC20B" TargetMode="External"/><Relationship Id="rId10" Type="http://schemas.openxmlformats.org/officeDocument/2006/relationships/hyperlink" Target="consultantplus://offline/ref=67CE5B3F1D39374EDE06BA6FD21755FA4E6FEDA28040251C431E11EB5254898197B447B5FBE6F8F02E6353DD3CNC21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CE5B3F1D39374EDE06BA6FD21755FA4E6FEDA28040251C431E11EB5254898197B447B5FBE6F8F02E6353DD3CNC21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2018-10-23T01:54:00Z</dcterms:created>
  <dcterms:modified xsi:type="dcterms:W3CDTF">2018-10-23T01:58:00Z</dcterms:modified>
</cp:coreProperties>
</file>